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B42FE" w14:textId="0621875B" w:rsidR="003F3B79" w:rsidRPr="008C0461" w:rsidRDefault="00000000">
      <w:pPr>
        <w:pStyle w:val="1"/>
        <w:spacing w:before="312" w:after="156"/>
        <w:ind w:firstLine="723"/>
        <w:rPr>
          <w:rFonts w:ascii="宋体" w:hint="eastAsia"/>
          <w:color w:val="auto"/>
        </w:rPr>
      </w:pPr>
      <w:bookmarkStart w:id="0" w:name="_Toc404254226"/>
      <w:bookmarkStart w:id="1" w:name="_Toc402723697"/>
      <w:r w:rsidRPr="008C0461">
        <w:rPr>
          <w:rFonts w:ascii="黑体" w:eastAsia="黑体" w:hAnsi="黑体" w:cs="黑体" w:hint="eastAsia"/>
          <w:color w:val="auto"/>
          <w:sz w:val="36"/>
          <w:szCs w:val="36"/>
        </w:rPr>
        <w:t>《</w:t>
      </w:r>
      <w:r w:rsidR="00B81934" w:rsidRPr="008C0461">
        <w:rPr>
          <w:rFonts w:ascii="黑体" w:eastAsia="黑体" w:hAnsi="黑体" w:cs="黑体" w:hint="eastAsia"/>
          <w:color w:val="auto"/>
          <w:sz w:val="36"/>
          <w:szCs w:val="36"/>
        </w:rPr>
        <w:t>材料</w:t>
      </w:r>
      <w:r w:rsidR="00CF11CA" w:rsidRPr="008C0461">
        <w:rPr>
          <w:rFonts w:ascii="黑体" w:eastAsia="黑体" w:hAnsi="黑体" w:cs="黑体" w:hint="eastAsia"/>
          <w:color w:val="auto"/>
          <w:sz w:val="36"/>
          <w:szCs w:val="36"/>
        </w:rPr>
        <w:t>力学</w:t>
      </w:r>
      <w:r w:rsidRPr="008C0461">
        <w:rPr>
          <w:rFonts w:ascii="黑体" w:eastAsia="黑体" w:hAnsi="黑体" w:cs="黑体" w:hint="eastAsia"/>
          <w:color w:val="auto"/>
          <w:sz w:val="36"/>
          <w:szCs w:val="36"/>
        </w:rPr>
        <w:t>》课程教学大纲</w:t>
      </w:r>
      <w:bookmarkEnd w:id="0"/>
      <w:bookmarkEnd w:id="1"/>
    </w:p>
    <w:p w14:paraId="0155D4E8" w14:textId="77777777" w:rsidR="003F3B79" w:rsidRPr="008C0461" w:rsidRDefault="00000000">
      <w:pPr>
        <w:spacing w:line="360" w:lineRule="auto"/>
        <w:ind w:firstLine="482"/>
        <w:rPr>
          <w:rFonts w:ascii="黑体" w:eastAsia="黑体" w:hAnsi="黑体" w:cs="黑体" w:hint="eastAsia"/>
          <w:b/>
          <w:kern w:val="0"/>
          <w:sz w:val="24"/>
        </w:rPr>
      </w:pPr>
      <w:bookmarkStart w:id="2" w:name="_Toc262663018"/>
      <w:bookmarkStart w:id="3" w:name="_Toc262662231"/>
      <w:r w:rsidRPr="008C0461">
        <w:rPr>
          <w:rFonts w:ascii="黑体" w:eastAsia="黑体" w:hAnsi="黑体" w:cs="黑体" w:hint="eastAsia"/>
          <w:b/>
          <w:kern w:val="0"/>
          <w:sz w:val="24"/>
        </w:rPr>
        <w:t>一、课程基本信息</w:t>
      </w:r>
    </w:p>
    <w:tbl>
      <w:tblPr>
        <w:tblStyle w:val="af0"/>
        <w:tblW w:w="5000" w:type="pct"/>
        <w:tblLook w:val="04A0" w:firstRow="1" w:lastRow="0" w:firstColumn="1" w:lastColumn="0" w:noHBand="0" w:noVBand="1"/>
      </w:tblPr>
      <w:tblGrid>
        <w:gridCol w:w="1265"/>
        <w:gridCol w:w="1815"/>
        <w:gridCol w:w="1396"/>
        <w:gridCol w:w="558"/>
        <w:gridCol w:w="1826"/>
        <w:gridCol w:w="2324"/>
      </w:tblGrid>
      <w:tr w:rsidR="008C0461" w:rsidRPr="008C0461" w14:paraId="3974CA78" w14:textId="77777777" w:rsidTr="00131624">
        <w:trPr>
          <w:trHeight w:val="397"/>
        </w:trPr>
        <w:tc>
          <w:tcPr>
            <w:tcW w:w="689" w:type="pct"/>
            <w:vMerge w:val="restart"/>
            <w:tcMar>
              <w:left w:w="57" w:type="dxa"/>
              <w:right w:w="57" w:type="dxa"/>
            </w:tcMar>
            <w:vAlign w:val="center"/>
          </w:tcPr>
          <w:p w14:paraId="54D57876" w14:textId="77777777" w:rsidR="00131624" w:rsidRPr="008C0461" w:rsidRDefault="00131624" w:rsidP="00131624">
            <w:pPr>
              <w:adjustRightInd w:val="0"/>
              <w:snapToGrid w:val="0"/>
              <w:jc w:val="center"/>
            </w:pPr>
            <w:r w:rsidRPr="008C0461">
              <w:t>课程名称</w:t>
            </w:r>
          </w:p>
        </w:tc>
        <w:tc>
          <w:tcPr>
            <w:tcW w:w="4311" w:type="pct"/>
            <w:gridSpan w:val="5"/>
            <w:tcMar>
              <w:left w:w="57" w:type="dxa"/>
              <w:right w:w="57" w:type="dxa"/>
            </w:tcMar>
            <w:vAlign w:val="center"/>
          </w:tcPr>
          <w:p w14:paraId="1C7B18D8" w14:textId="58B0191E" w:rsidR="00131624" w:rsidRPr="008C0461" w:rsidRDefault="00B81934" w:rsidP="00131624">
            <w:pPr>
              <w:adjustRightInd w:val="0"/>
              <w:snapToGrid w:val="0"/>
            </w:pPr>
            <w:r w:rsidRPr="008C0461">
              <w:rPr>
                <w:rFonts w:hint="eastAsia"/>
              </w:rPr>
              <w:t>材料</w:t>
            </w:r>
            <w:r w:rsidR="00131624" w:rsidRPr="008C0461">
              <w:t>力学</w:t>
            </w:r>
          </w:p>
        </w:tc>
      </w:tr>
      <w:tr w:rsidR="008C0461" w:rsidRPr="008C0461" w14:paraId="14C66EC0" w14:textId="77777777" w:rsidTr="00131624">
        <w:trPr>
          <w:trHeight w:val="397"/>
        </w:trPr>
        <w:tc>
          <w:tcPr>
            <w:tcW w:w="689" w:type="pct"/>
            <w:vMerge/>
            <w:tcMar>
              <w:left w:w="57" w:type="dxa"/>
              <w:right w:w="57" w:type="dxa"/>
            </w:tcMar>
            <w:vAlign w:val="center"/>
          </w:tcPr>
          <w:p w14:paraId="508839AE" w14:textId="77777777" w:rsidR="00131624" w:rsidRPr="008C0461" w:rsidRDefault="00131624" w:rsidP="00131624">
            <w:pPr>
              <w:adjustRightInd w:val="0"/>
              <w:snapToGrid w:val="0"/>
              <w:jc w:val="center"/>
            </w:pPr>
          </w:p>
        </w:tc>
        <w:tc>
          <w:tcPr>
            <w:tcW w:w="4311" w:type="pct"/>
            <w:gridSpan w:val="5"/>
            <w:tcMar>
              <w:left w:w="57" w:type="dxa"/>
              <w:right w:w="57" w:type="dxa"/>
            </w:tcMar>
            <w:vAlign w:val="center"/>
          </w:tcPr>
          <w:p w14:paraId="1519AB1F" w14:textId="1996C28A" w:rsidR="00131624" w:rsidRPr="008C0461" w:rsidRDefault="00B81934" w:rsidP="00131624">
            <w:pPr>
              <w:widowControl/>
              <w:jc w:val="left"/>
            </w:pPr>
            <w:r w:rsidRPr="008C0461">
              <w:rPr>
                <w:lang w:bidi="ar"/>
              </w:rPr>
              <w:t>Material Mechanics</w:t>
            </w:r>
          </w:p>
        </w:tc>
      </w:tr>
      <w:tr w:rsidR="008C0461" w:rsidRPr="008C0461" w14:paraId="488E5535" w14:textId="77777777" w:rsidTr="00131624">
        <w:trPr>
          <w:trHeight w:val="397"/>
        </w:trPr>
        <w:tc>
          <w:tcPr>
            <w:tcW w:w="689" w:type="pct"/>
            <w:tcMar>
              <w:left w:w="57" w:type="dxa"/>
              <w:right w:w="57" w:type="dxa"/>
            </w:tcMar>
            <w:vAlign w:val="center"/>
          </w:tcPr>
          <w:p w14:paraId="1B936EDB" w14:textId="77777777" w:rsidR="003F3B79" w:rsidRPr="008C0461" w:rsidRDefault="00000000">
            <w:pPr>
              <w:adjustRightInd w:val="0"/>
              <w:snapToGrid w:val="0"/>
              <w:jc w:val="center"/>
            </w:pPr>
            <w:r w:rsidRPr="008C0461">
              <w:t>课程编码</w:t>
            </w:r>
          </w:p>
        </w:tc>
        <w:tc>
          <w:tcPr>
            <w:tcW w:w="2052" w:type="pct"/>
            <w:gridSpan w:val="3"/>
            <w:tcMar>
              <w:left w:w="57" w:type="dxa"/>
              <w:right w:w="57" w:type="dxa"/>
            </w:tcMar>
            <w:vAlign w:val="center"/>
          </w:tcPr>
          <w:p w14:paraId="02107665" w14:textId="1092BB32" w:rsidR="003F3B79" w:rsidRPr="008C0461" w:rsidRDefault="00131624">
            <w:pPr>
              <w:adjustRightInd w:val="0"/>
              <w:snapToGrid w:val="0"/>
              <w:jc w:val="center"/>
            </w:pPr>
            <w:r w:rsidRPr="008C0461">
              <w:rPr>
                <w:lang w:val="zh-CN" w:bidi="ar"/>
              </w:rPr>
              <w:t>ZJB1610</w:t>
            </w:r>
            <w:r w:rsidR="00B81934" w:rsidRPr="008C0461">
              <w:rPr>
                <w:rFonts w:hint="eastAsia"/>
                <w:lang w:val="zh-CN" w:bidi="ar"/>
              </w:rPr>
              <w:t>8</w:t>
            </w:r>
          </w:p>
        </w:tc>
        <w:tc>
          <w:tcPr>
            <w:tcW w:w="994" w:type="pct"/>
            <w:tcMar>
              <w:left w:w="57" w:type="dxa"/>
              <w:right w:w="57" w:type="dxa"/>
            </w:tcMar>
            <w:vAlign w:val="center"/>
          </w:tcPr>
          <w:p w14:paraId="4C9AA1F6" w14:textId="77777777" w:rsidR="003F3B79" w:rsidRPr="008C0461" w:rsidRDefault="00000000">
            <w:pPr>
              <w:adjustRightInd w:val="0"/>
              <w:snapToGrid w:val="0"/>
              <w:jc w:val="center"/>
            </w:pPr>
            <w:r w:rsidRPr="008C0461">
              <w:t>开课</w:t>
            </w:r>
            <w:r w:rsidRPr="008C0461">
              <w:rPr>
                <w:rFonts w:hint="eastAsia"/>
              </w:rPr>
              <w:t>单位</w:t>
            </w:r>
          </w:p>
        </w:tc>
        <w:tc>
          <w:tcPr>
            <w:tcW w:w="1265" w:type="pct"/>
            <w:tcMar>
              <w:left w:w="57" w:type="dxa"/>
              <w:right w:w="57" w:type="dxa"/>
            </w:tcMar>
            <w:vAlign w:val="center"/>
          </w:tcPr>
          <w:p w14:paraId="634426B8" w14:textId="77777777" w:rsidR="003F3B79" w:rsidRPr="008C0461" w:rsidRDefault="00000000">
            <w:pPr>
              <w:adjustRightInd w:val="0"/>
              <w:snapToGrid w:val="0"/>
              <w:jc w:val="center"/>
            </w:pPr>
            <w:r w:rsidRPr="008C0461">
              <w:rPr>
                <w:rFonts w:hint="eastAsia"/>
              </w:rPr>
              <w:t>智能制造学院</w:t>
            </w:r>
          </w:p>
        </w:tc>
      </w:tr>
      <w:tr w:rsidR="008C0461" w:rsidRPr="008C0461" w14:paraId="6B8111A3" w14:textId="77777777" w:rsidTr="00131624">
        <w:trPr>
          <w:trHeight w:val="397"/>
        </w:trPr>
        <w:tc>
          <w:tcPr>
            <w:tcW w:w="689" w:type="pct"/>
            <w:tcMar>
              <w:left w:w="57" w:type="dxa"/>
              <w:right w:w="57" w:type="dxa"/>
            </w:tcMar>
            <w:vAlign w:val="center"/>
          </w:tcPr>
          <w:p w14:paraId="1767AF78" w14:textId="77777777" w:rsidR="003F3B79" w:rsidRPr="008C0461" w:rsidRDefault="00000000">
            <w:pPr>
              <w:adjustRightInd w:val="0"/>
              <w:snapToGrid w:val="0"/>
              <w:jc w:val="center"/>
            </w:pPr>
            <w:r w:rsidRPr="008C0461">
              <w:t>课程类别</w:t>
            </w:r>
          </w:p>
        </w:tc>
        <w:tc>
          <w:tcPr>
            <w:tcW w:w="2052" w:type="pct"/>
            <w:gridSpan w:val="3"/>
            <w:tcMar>
              <w:left w:w="57" w:type="dxa"/>
              <w:right w:w="57" w:type="dxa"/>
            </w:tcMar>
            <w:vAlign w:val="center"/>
          </w:tcPr>
          <w:p w14:paraId="7FC34091" w14:textId="77777777" w:rsidR="003F3B79" w:rsidRPr="008C0461" w:rsidRDefault="00000000">
            <w:pPr>
              <w:adjustRightInd w:val="0"/>
              <w:snapToGrid w:val="0"/>
              <w:jc w:val="center"/>
            </w:pPr>
            <w:r w:rsidRPr="008C0461">
              <w:rPr>
                <w:rFonts w:hint="eastAsia"/>
              </w:rPr>
              <w:t>专业教育</w:t>
            </w:r>
          </w:p>
        </w:tc>
        <w:tc>
          <w:tcPr>
            <w:tcW w:w="994" w:type="pct"/>
            <w:tcMar>
              <w:left w:w="57" w:type="dxa"/>
              <w:right w:w="57" w:type="dxa"/>
            </w:tcMar>
            <w:vAlign w:val="center"/>
          </w:tcPr>
          <w:p w14:paraId="009100CD" w14:textId="77777777" w:rsidR="003F3B79" w:rsidRPr="008C0461" w:rsidRDefault="00000000">
            <w:pPr>
              <w:adjustRightInd w:val="0"/>
              <w:snapToGrid w:val="0"/>
              <w:jc w:val="center"/>
            </w:pPr>
            <w:r w:rsidRPr="008C0461">
              <w:t>课程性质</w:t>
            </w:r>
          </w:p>
        </w:tc>
        <w:tc>
          <w:tcPr>
            <w:tcW w:w="1265" w:type="pct"/>
            <w:tcMar>
              <w:left w:w="57" w:type="dxa"/>
              <w:right w:w="57" w:type="dxa"/>
            </w:tcMar>
            <w:vAlign w:val="center"/>
          </w:tcPr>
          <w:p w14:paraId="55D87158" w14:textId="77777777" w:rsidR="003F3B79" w:rsidRPr="008C0461" w:rsidRDefault="00000000">
            <w:pPr>
              <w:adjustRightInd w:val="0"/>
              <w:snapToGrid w:val="0"/>
              <w:jc w:val="center"/>
            </w:pPr>
            <w:r w:rsidRPr="008C0461">
              <w:rPr>
                <w:rFonts w:hint="eastAsia"/>
              </w:rPr>
              <w:t>必修</w:t>
            </w:r>
          </w:p>
        </w:tc>
      </w:tr>
      <w:tr w:rsidR="008C0461" w:rsidRPr="008C0461" w14:paraId="397965F6" w14:textId="77777777" w:rsidTr="00131624">
        <w:trPr>
          <w:trHeight w:val="397"/>
        </w:trPr>
        <w:tc>
          <w:tcPr>
            <w:tcW w:w="689" w:type="pct"/>
            <w:tcMar>
              <w:left w:w="57" w:type="dxa"/>
              <w:right w:w="57" w:type="dxa"/>
            </w:tcMar>
            <w:vAlign w:val="center"/>
          </w:tcPr>
          <w:p w14:paraId="518E8942" w14:textId="77777777" w:rsidR="003F3B79" w:rsidRPr="008C0461" w:rsidRDefault="00000000">
            <w:pPr>
              <w:adjustRightInd w:val="0"/>
              <w:snapToGrid w:val="0"/>
              <w:jc w:val="center"/>
            </w:pPr>
            <w:r w:rsidRPr="008C0461">
              <w:rPr>
                <w:rFonts w:hint="eastAsia"/>
              </w:rPr>
              <w:t>开课学期</w:t>
            </w:r>
          </w:p>
        </w:tc>
        <w:tc>
          <w:tcPr>
            <w:tcW w:w="2052" w:type="pct"/>
            <w:gridSpan w:val="3"/>
            <w:tcMar>
              <w:left w:w="57" w:type="dxa"/>
              <w:right w:w="57" w:type="dxa"/>
            </w:tcMar>
            <w:vAlign w:val="center"/>
          </w:tcPr>
          <w:p w14:paraId="64348A4E" w14:textId="4EBCD176" w:rsidR="003F3B79" w:rsidRPr="008C0461" w:rsidRDefault="00000000">
            <w:pPr>
              <w:adjustRightInd w:val="0"/>
              <w:snapToGrid w:val="0"/>
              <w:jc w:val="center"/>
            </w:pPr>
            <w:r w:rsidRPr="008C0461">
              <w:rPr>
                <w:rFonts w:hint="eastAsia"/>
              </w:rPr>
              <w:t>第</w:t>
            </w:r>
            <w:r w:rsidR="00B81934" w:rsidRPr="008C0461">
              <w:rPr>
                <w:rFonts w:hint="eastAsia"/>
              </w:rPr>
              <w:t>4</w:t>
            </w:r>
            <w:r w:rsidRPr="008C0461">
              <w:rPr>
                <w:rFonts w:hint="eastAsia"/>
              </w:rPr>
              <w:t>学期</w:t>
            </w:r>
          </w:p>
        </w:tc>
        <w:tc>
          <w:tcPr>
            <w:tcW w:w="994" w:type="pct"/>
            <w:tcMar>
              <w:left w:w="57" w:type="dxa"/>
              <w:right w:w="57" w:type="dxa"/>
            </w:tcMar>
            <w:vAlign w:val="center"/>
          </w:tcPr>
          <w:p w14:paraId="4EAAD0AA" w14:textId="77777777" w:rsidR="003F3B79" w:rsidRPr="008C0461" w:rsidRDefault="00000000">
            <w:pPr>
              <w:adjustRightInd w:val="0"/>
              <w:snapToGrid w:val="0"/>
              <w:jc w:val="center"/>
            </w:pPr>
            <w:r w:rsidRPr="008C0461">
              <w:rPr>
                <w:rFonts w:hint="eastAsia"/>
              </w:rPr>
              <w:t>考核方式</w:t>
            </w:r>
          </w:p>
        </w:tc>
        <w:tc>
          <w:tcPr>
            <w:tcW w:w="1265" w:type="pct"/>
            <w:tcMar>
              <w:left w:w="57" w:type="dxa"/>
              <w:right w:w="57" w:type="dxa"/>
            </w:tcMar>
            <w:vAlign w:val="center"/>
          </w:tcPr>
          <w:p w14:paraId="0A13ED0B" w14:textId="77777777" w:rsidR="003F3B79" w:rsidRPr="008C0461" w:rsidRDefault="00000000">
            <w:pPr>
              <w:adjustRightInd w:val="0"/>
              <w:snapToGrid w:val="0"/>
              <w:jc w:val="center"/>
            </w:pPr>
            <w:r w:rsidRPr="008C0461">
              <w:rPr>
                <w:rFonts w:hint="eastAsia"/>
              </w:rPr>
              <w:t>考试</w:t>
            </w:r>
          </w:p>
        </w:tc>
      </w:tr>
      <w:tr w:rsidR="008C0461" w:rsidRPr="008C0461" w14:paraId="1121B19B" w14:textId="77777777" w:rsidTr="00131624">
        <w:trPr>
          <w:trHeight w:val="397"/>
        </w:trPr>
        <w:tc>
          <w:tcPr>
            <w:tcW w:w="689" w:type="pct"/>
            <w:tcMar>
              <w:left w:w="57" w:type="dxa"/>
              <w:right w:w="57" w:type="dxa"/>
            </w:tcMar>
            <w:vAlign w:val="center"/>
          </w:tcPr>
          <w:p w14:paraId="0149533B" w14:textId="77777777" w:rsidR="003F3B79" w:rsidRPr="008C0461" w:rsidRDefault="00000000">
            <w:pPr>
              <w:adjustRightInd w:val="0"/>
              <w:snapToGrid w:val="0"/>
              <w:jc w:val="center"/>
            </w:pPr>
            <w:r w:rsidRPr="008C0461">
              <w:t>学时</w:t>
            </w:r>
          </w:p>
        </w:tc>
        <w:tc>
          <w:tcPr>
            <w:tcW w:w="2052" w:type="pct"/>
            <w:gridSpan w:val="3"/>
            <w:tcBorders>
              <w:bottom w:val="single" w:sz="4" w:space="0" w:color="000000" w:themeColor="text1"/>
            </w:tcBorders>
            <w:tcMar>
              <w:left w:w="57" w:type="dxa"/>
              <w:right w:w="57" w:type="dxa"/>
            </w:tcMar>
            <w:vAlign w:val="center"/>
          </w:tcPr>
          <w:p w14:paraId="750AAF22" w14:textId="667A4FF7" w:rsidR="003F3B79" w:rsidRPr="008C0461" w:rsidRDefault="00B81934">
            <w:pPr>
              <w:adjustRightInd w:val="0"/>
              <w:snapToGrid w:val="0"/>
              <w:ind w:firstLineChars="100" w:firstLine="210"/>
            </w:pPr>
            <w:r w:rsidRPr="008C0461">
              <w:rPr>
                <w:rFonts w:hint="eastAsia"/>
              </w:rPr>
              <w:t>36</w:t>
            </w:r>
            <w:r w:rsidR="00131624" w:rsidRPr="008C0461">
              <w:t>学时（</w:t>
            </w:r>
            <w:r w:rsidR="00131624" w:rsidRPr="008C0461">
              <w:t>40</w:t>
            </w:r>
            <w:r w:rsidR="00131624" w:rsidRPr="008C0461">
              <w:t>理论学时</w:t>
            </w:r>
            <w:r w:rsidR="00131624" w:rsidRPr="008C0461">
              <w:t>+</w:t>
            </w:r>
            <w:r w:rsidRPr="008C0461">
              <w:rPr>
                <w:rFonts w:hint="eastAsia"/>
              </w:rPr>
              <w:t>4</w:t>
            </w:r>
            <w:r w:rsidR="00131624" w:rsidRPr="008C0461">
              <w:t>实验学时）</w:t>
            </w:r>
          </w:p>
        </w:tc>
        <w:tc>
          <w:tcPr>
            <w:tcW w:w="994" w:type="pct"/>
            <w:tcBorders>
              <w:bottom w:val="single" w:sz="4" w:space="0" w:color="000000" w:themeColor="text1"/>
            </w:tcBorders>
            <w:tcMar>
              <w:left w:w="57" w:type="dxa"/>
              <w:right w:w="57" w:type="dxa"/>
            </w:tcMar>
            <w:vAlign w:val="center"/>
          </w:tcPr>
          <w:p w14:paraId="35EDAE1B" w14:textId="77777777" w:rsidR="003F3B79" w:rsidRPr="008C0461" w:rsidRDefault="00000000">
            <w:pPr>
              <w:adjustRightInd w:val="0"/>
              <w:snapToGrid w:val="0"/>
              <w:jc w:val="center"/>
            </w:pPr>
            <w:r w:rsidRPr="008C0461">
              <w:t>学分</w:t>
            </w:r>
          </w:p>
        </w:tc>
        <w:tc>
          <w:tcPr>
            <w:tcW w:w="1265" w:type="pct"/>
            <w:tcBorders>
              <w:bottom w:val="single" w:sz="4" w:space="0" w:color="000000" w:themeColor="text1"/>
            </w:tcBorders>
            <w:tcMar>
              <w:left w:w="57" w:type="dxa"/>
              <w:right w:w="57" w:type="dxa"/>
            </w:tcMar>
            <w:vAlign w:val="center"/>
          </w:tcPr>
          <w:p w14:paraId="7A3CFF79" w14:textId="77777777" w:rsidR="003F3B79" w:rsidRPr="008C0461" w:rsidRDefault="00000000">
            <w:pPr>
              <w:adjustRightInd w:val="0"/>
              <w:snapToGrid w:val="0"/>
              <w:jc w:val="center"/>
            </w:pPr>
            <w:r w:rsidRPr="008C0461">
              <w:rPr>
                <w:rFonts w:hint="eastAsia"/>
              </w:rPr>
              <w:t>2.5</w:t>
            </w:r>
          </w:p>
        </w:tc>
      </w:tr>
      <w:tr w:rsidR="008C0461" w:rsidRPr="008C0461" w14:paraId="2E47101F" w14:textId="77777777" w:rsidTr="00131624">
        <w:trPr>
          <w:trHeight w:val="397"/>
        </w:trPr>
        <w:tc>
          <w:tcPr>
            <w:tcW w:w="689" w:type="pct"/>
            <w:tcMar>
              <w:left w:w="57" w:type="dxa"/>
              <w:right w:w="57" w:type="dxa"/>
            </w:tcMar>
            <w:vAlign w:val="center"/>
          </w:tcPr>
          <w:p w14:paraId="54A74978" w14:textId="77777777" w:rsidR="003F3B79" w:rsidRPr="008C0461" w:rsidRDefault="00000000">
            <w:pPr>
              <w:adjustRightInd w:val="0"/>
              <w:snapToGrid w:val="0"/>
              <w:jc w:val="center"/>
            </w:pPr>
            <w:r w:rsidRPr="008C0461">
              <w:t>适用专业</w:t>
            </w:r>
          </w:p>
        </w:tc>
        <w:tc>
          <w:tcPr>
            <w:tcW w:w="2052" w:type="pct"/>
            <w:gridSpan w:val="3"/>
            <w:tcMar>
              <w:left w:w="57" w:type="dxa"/>
              <w:right w:w="57" w:type="dxa"/>
            </w:tcMar>
            <w:vAlign w:val="center"/>
          </w:tcPr>
          <w:p w14:paraId="30BA6958" w14:textId="77777777" w:rsidR="003F3B79" w:rsidRPr="008C0461" w:rsidRDefault="00000000">
            <w:pPr>
              <w:adjustRightInd w:val="0"/>
              <w:snapToGrid w:val="0"/>
              <w:jc w:val="center"/>
            </w:pPr>
            <w:r w:rsidRPr="008C0461">
              <w:t>机械设计制造及其自动化</w:t>
            </w:r>
          </w:p>
        </w:tc>
        <w:tc>
          <w:tcPr>
            <w:tcW w:w="994" w:type="pct"/>
            <w:tcMar>
              <w:left w:w="57" w:type="dxa"/>
              <w:right w:w="57" w:type="dxa"/>
            </w:tcMar>
            <w:vAlign w:val="center"/>
          </w:tcPr>
          <w:p w14:paraId="7A682C42" w14:textId="77777777" w:rsidR="003F3B79" w:rsidRPr="008C0461" w:rsidRDefault="00000000">
            <w:pPr>
              <w:adjustRightInd w:val="0"/>
              <w:snapToGrid w:val="0"/>
              <w:jc w:val="center"/>
            </w:pPr>
            <w:r w:rsidRPr="008C0461">
              <w:t>授课语言</w:t>
            </w:r>
          </w:p>
        </w:tc>
        <w:tc>
          <w:tcPr>
            <w:tcW w:w="1265" w:type="pct"/>
            <w:tcMar>
              <w:left w:w="57" w:type="dxa"/>
              <w:right w:w="57" w:type="dxa"/>
            </w:tcMar>
            <w:vAlign w:val="center"/>
          </w:tcPr>
          <w:p w14:paraId="0976D146" w14:textId="77777777" w:rsidR="003F3B79" w:rsidRPr="008C0461" w:rsidRDefault="00000000">
            <w:pPr>
              <w:adjustRightInd w:val="0"/>
              <w:snapToGrid w:val="0"/>
              <w:jc w:val="center"/>
            </w:pPr>
            <w:r w:rsidRPr="008C0461">
              <w:rPr>
                <w:rFonts w:hint="eastAsia"/>
              </w:rPr>
              <w:t>中文</w:t>
            </w:r>
          </w:p>
        </w:tc>
      </w:tr>
      <w:tr w:rsidR="008C0461" w:rsidRPr="008C0461" w14:paraId="32D42515" w14:textId="77777777" w:rsidTr="00131624">
        <w:trPr>
          <w:trHeight w:val="397"/>
        </w:trPr>
        <w:tc>
          <w:tcPr>
            <w:tcW w:w="689" w:type="pct"/>
            <w:tcMar>
              <w:left w:w="57" w:type="dxa"/>
              <w:right w:w="57" w:type="dxa"/>
            </w:tcMar>
            <w:vAlign w:val="center"/>
          </w:tcPr>
          <w:p w14:paraId="774236BF" w14:textId="77777777" w:rsidR="003F3B79" w:rsidRPr="008C0461" w:rsidRDefault="00000000">
            <w:pPr>
              <w:adjustRightInd w:val="0"/>
              <w:snapToGrid w:val="0"/>
              <w:jc w:val="center"/>
            </w:pPr>
            <w:r w:rsidRPr="008C0461">
              <w:t>先修课程</w:t>
            </w:r>
          </w:p>
        </w:tc>
        <w:tc>
          <w:tcPr>
            <w:tcW w:w="4311" w:type="pct"/>
            <w:gridSpan w:val="5"/>
            <w:tcMar>
              <w:left w:w="57" w:type="dxa"/>
              <w:right w:w="57" w:type="dxa"/>
            </w:tcMar>
            <w:vAlign w:val="center"/>
          </w:tcPr>
          <w:p w14:paraId="744C6BE5" w14:textId="0A2CAFF2" w:rsidR="003F3B79" w:rsidRPr="008C0461" w:rsidRDefault="00131624">
            <w:pPr>
              <w:adjustRightInd w:val="0"/>
              <w:snapToGrid w:val="0"/>
              <w:jc w:val="center"/>
            </w:pPr>
            <w:r w:rsidRPr="008C0461">
              <w:rPr>
                <w:lang w:val="zh-CN"/>
              </w:rPr>
              <w:t>高等数学、线性代数</w:t>
            </w:r>
            <w:r w:rsidR="00B81934" w:rsidRPr="008C0461">
              <w:rPr>
                <w:rFonts w:hint="eastAsia"/>
                <w:lang w:val="zh-CN"/>
              </w:rPr>
              <w:t>、理论力学</w:t>
            </w:r>
            <w:r w:rsidR="00E023E3" w:rsidRPr="008C0461">
              <w:rPr>
                <w:rFonts w:hint="eastAsia"/>
                <w:lang w:val="zh-CN"/>
              </w:rPr>
              <w:t>、机械工程材料</w:t>
            </w:r>
          </w:p>
        </w:tc>
      </w:tr>
      <w:tr w:rsidR="008C0461" w:rsidRPr="008C0461" w14:paraId="14AE5782" w14:textId="77777777" w:rsidTr="00131624">
        <w:trPr>
          <w:trHeight w:val="578"/>
        </w:trPr>
        <w:tc>
          <w:tcPr>
            <w:tcW w:w="689" w:type="pct"/>
            <w:tcMar>
              <w:left w:w="57" w:type="dxa"/>
              <w:right w:w="57" w:type="dxa"/>
            </w:tcMar>
            <w:vAlign w:val="center"/>
          </w:tcPr>
          <w:p w14:paraId="0F9F57E5" w14:textId="77777777" w:rsidR="003F3B79" w:rsidRPr="008C0461" w:rsidRDefault="00000000">
            <w:pPr>
              <w:adjustRightInd w:val="0"/>
              <w:snapToGrid w:val="0"/>
              <w:jc w:val="center"/>
            </w:pPr>
            <w:r w:rsidRPr="008C0461">
              <w:rPr>
                <w:rFonts w:hint="eastAsia"/>
              </w:rPr>
              <w:t>课程建设</w:t>
            </w:r>
          </w:p>
          <w:p w14:paraId="6EFBA7AF" w14:textId="77777777" w:rsidR="003F3B79" w:rsidRPr="008C0461" w:rsidRDefault="00000000">
            <w:pPr>
              <w:adjustRightInd w:val="0"/>
              <w:snapToGrid w:val="0"/>
              <w:jc w:val="center"/>
            </w:pPr>
            <w:r w:rsidRPr="008C0461">
              <w:rPr>
                <w:rFonts w:hint="eastAsia"/>
              </w:rPr>
              <w:t>情况</w:t>
            </w:r>
          </w:p>
        </w:tc>
        <w:tc>
          <w:tcPr>
            <w:tcW w:w="4311" w:type="pct"/>
            <w:gridSpan w:val="5"/>
            <w:tcMar>
              <w:left w:w="57" w:type="dxa"/>
              <w:right w:w="57" w:type="dxa"/>
            </w:tcMar>
            <w:vAlign w:val="center"/>
          </w:tcPr>
          <w:p w14:paraId="475CC6F4" w14:textId="2F873203" w:rsidR="003F3B79" w:rsidRPr="008C0461" w:rsidRDefault="00B81934">
            <w:pPr>
              <w:adjustRightInd w:val="0"/>
              <w:snapToGrid w:val="0"/>
              <w:jc w:val="left"/>
              <w:rPr>
                <w:kern w:val="24"/>
                <w:sz w:val="18"/>
                <w:szCs w:val="18"/>
              </w:rPr>
            </w:pPr>
            <w:r w:rsidRPr="008C0461">
              <w:rPr>
                <w:rFonts w:ascii="Segoe UI Symbol" w:hAnsi="Segoe UI Symbol" w:cs="Segoe UI Symbol"/>
              </w:rPr>
              <w:t>☑</w:t>
            </w:r>
            <w:r w:rsidRPr="008C0461">
              <w:rPr>
                <w:rFonts w:hint="eastAsia"/>
                <w:kern w:val="24"/>
                <w:sz w:val="18"/>
                <w:szCs w:val="18"/>
              </w:rPr>
              <w:t>国家级课程</w:t>
            </w:r>
            <w:r w:rsidRPr="008C0461">
              <w:rPr>
                <w:rFonts w:hint="eastAsia"/>
                <w:kern w:val="24"/>
                <w:sz w:val="18"/>
                <w:szCs w:val="18"/>
              </w:rPr>
              <w:t xml:space="preserve">        </w:t>
            </w:r>
            <w:r w:rsidRPr="008C0461">
              <w:rPr>
                <w:rFonts w:hint="eastAsia"/>
                <w:kern w:val="24"/>
                <w:sz w:val="18"/>
                <w:szCs w:val="18"/>
              </w:rPr>
              <w:t>□省级课程</w:t>
            </w:r>
            <w:r w:rsidRPr="008C0461">
              <w:rPr>
                <w:rFonts w:hint="eastAsia"/>
                <w:kern w:val="24"/>
                <w:sz w:val="18"/>
                <w:szCs w:val="18"/>
              </w:rPr>
              <w:t xml:space="preserve">         </w:t>
            </w:r>
            <w:r w:rsidRPr="008C0461">
              <w:rPr>
                <w:rFonts w:hint="eastAsia"/>
                <w:kern w:val="24"/>
                <w:sz w:val="18"/>
                <w:szCs w:val="18"/>
              </w:rPr>
              <w:t>□校级课程</w:t>
            </w:r>
            <w:r w:rsidRPr="008C0461">
              <w:rPr>
                <w:rFonts w:hint="eastAsia"/>
                <w:kern w:val="24"/>
                <w:sz w:val="18"/>
                <w:szCs w:val="18"/>
              </w:rPr>
              <w:t xml:space="preserve"> </w:t>
            </w:r>
          </w:p>
          <w:p w14:paraId="4D496B83" w14:textId="593A5F3A" w:rsidR="003F3B79" w:rsidRPr="008C0461" w:rsidRDefault="00B81934">
            <w:pPr>
              <w:adjustRightInd w:val="0"/>
              <w:snapToGrid w:val="0"/>
              <w:ind w:firstLine="360"/>
              <w:jc w:val="left"/>
              <w:rPr>
                <w:b/>
                <w:bCs/>
                <w:kern w:val="24"/>
                <w:sz w:val="18"/>
                <w:szCs w:val="18"/>
              </w:rPr>
            </w:pPr>
            <w:r w:rsidRPr="008C0461">
              <w:rPr>
                <w:rFonts w:hint="eastAsia"/>
                <w:kern w:val="24"/>
                <w:sz w:val="18"/>
                <w:szCs w:val="18"/>
              </w:rPr>
              <w:t>□</w:t>
            </w:r>
            <w:r w:rsidR="00131624" w:rsidRPr="008C0461">
              <w:rPr>
                <w:rFonts w:hint="eastAsia"/>
                <w:kern w:val="24"/>
                <w:sz w:val="18"/>
                <w:szCs w:val="18"/>
              </w:rPr>
              <w:t>线上课程</w:t>
            </w:r>
            <w:r w:rsidR="00131624" w:rsidRPr="008C0461">
              <w:rPr>
                <w:rFonts w:hint="eastAsia"/>
                <w:kern w:val="24"/>
                <w:sz w:val="18"/>
                <w:szCs w:val="18"/>
              </w:rPr>
              <w:t xml:space="preserve">          </w:t>
            </w:r>
            <w:r w:rsidR="00131624" w:rsidRPr="008C0461">
              <w:rPr>
                <w:rFonts w:hint="eastAsia"/>
                <w:kern w:val="24"/>
                <w:sz w:val="18"/>
                <w:szCs w:val="18"/>
              </w:rPr>
              <w:t>□线下课程</w:t>
            </w:r>
            <w:r w:rsidR="00131624" w:rsidRPr="008C0461">
              <w:rPr>
                <w:rFonts w:hint="eastAsia"/>
                <w:kern w:val="24"/>
                <w:sz w:val="18"/>
                <w:szCs w:val="18"/>
              </w:rPr>
              <w:t xml:space="preserve">         </w:t>
            </w:r>
            <w:r w:rsidRPr="008C0461">
              <w:rPr>
                <w:rFonts w:ascii="Segoe UI Symbol" w:hAnsi="Segoe UI Symbol" w:cs="Segoe UI Symbol"/>
              </w:rPr>
              <w:t>☑</w:t>
            </w:r>
            <w:r w:rsidR="00131624" w:rsidRPr="008C0461">
              <w:rPr>
                <w:rFonts w:hint="eastAsia"/>
                <w:kern w:val="24"/>
                <w:sz w:val="18"/>
                <w:szCs w:val="18"/>
              </w:rPr>
              <w:t>线上线下混合课程</w:t>
            </w:r>
            <w:r w:rsidR="00131624" w:rsidRPr="008C0461">
              <w:rPr>
                <w:rFonts w:hint="eastAsia"/>
                <w:kern w:val="24"/>
                <w:sz w:val="18"/>
                <w:szCs w:val="18"/>
              </w:rPr>
              <w:t xml:space="preserve">    </w:t>
            </w:r>
            <w:r w:rsidR="00131624" w:rsidRPr="008C0461">
              <w:rPr>
                <w:rFonts w:hint="eastAsia"/>
                <w:kern w:val="24"/>
                <w:sz w:val="18"/>
                <w:szCs w:val="18"/>
              </w:rPr>
              <w:t>□智慧课程</w:t>
            </w:r>
          </w:p>
        </w:tc>
      </w:tr>
      <w:tr w:rsidR="008C0461" w:rsidRPr="008C0461" w14:paraId="46EB1745" w14:textId="77777777" w:rsidTr="00131624">
        <w:trPr>
          <w:trHeight w:val="645"/>
        </w:trPr>
        <w:tc>
          <w:tcPr>
            <w:tcW w:w="689" w:type="pct"/>
            <w:tcMar>
              <w:left w:w="57" w:type="dxa"/>
              <w:right w:w="57" w:type="dxa"/>
            </w:tcMar>
            <w:vAlign w:val="center"/>
          </w:tcPr>
          <w:p w14:paraId="7F5FE4AC" w14:textId="77777777" w:rsidR="003F3B79" w:rsidRPr="008C0461" w:rsidRDefault="00000000">
            <w:pPr>
              <w:adjustRightInd w:val="0"/>
              <w:snapToGrid w:val="0"/>
              <w:jc w:val="center"/>
            </w:pPr>
            <w:r w:rsidRPr="008C0461">
              <w:rPr>
                <w:rFonts w:hint="eastAsia"/>
              </w:rPr>
              <w:t>数字教学</w:t>
            </w:r>
          </w:p>
          <w:p w14:paraId="1CD4A182" w14:textId="77777777" w:rsidR="003F3B79" w:rsidRPr="008C0461" w:rsidRDefault="00000000">
            <w:pPr>
              <w:adjustRightInd w:val="0"/>
              <w:snapToGrid w:val="0"/>
              <w:jc w:val="center"/>
            </w:pPr>
            <w:r w:rsidRPr="008C0461">
              <w:rPr>
                <w:rFonts w:hint="eastAsia"/>
              </w:rPr>
              <w:t>资源</w:t>
            </w:r>
          </w:p>
        </w:tc>
        <w:tc>
          <w:tcPr>
            <w:tcW w:w="4311" w:type="pct"/>
            <w:gridSpan w:val="5"/>
            <w:tcMar>
              <w:left w:w="57" w:type="dxa"/>
              <w:right w:w="57" w:type="dxa"/>
            </w:tcMar>
            <w:vAlign w:val="center"/>
          </w:tcPr>
          <w:p w14:paraId="680E0548" w14:textId="76BF8371" w:rsidR="00131624" w:rsidRPr="008C0461" w:rsidRDefault="00131624" w:rsidP="00131624">
            <w:pPr>
              <w:adjustRightInd w:val="0"/>
              <w:snapToGrid w:val="0"/>
              <w:jc w:val="left"/>
              <w:rPr>
                <w:kern w:val="24"/>
                <w:sz w:val="18"/>
                <w:szCs w:val="18"/>
              </w:rPr>
            </w:pPr>
            <w:r w:rsidRPr="008C0461">
              <w:rPr>
                <w:rFonts w:ascii="Segoe UI Symbol" w:hAnsi="Segoe UI Symbol" w:cs="Segoe UI Symbol"/>
              </w:rPr>
              <w:t>☑</w:t>
            </w:r>
            <w:r w:rsidRPr="008C0461">
              <w:rPr>
                <w:kern w:val="24"/>
                <w:sz w:val="18"/>
                <w:szCs w:val="18"/>
              </w:rPr>
              <w:t>自建</w:t>
            </w:r>
            <w:r w:rsidRPr="008C0461">
              <w:rPr>
                <w:kern w:val="24"/>
                <w:sz w:val="18"/>
                <w:szCs w:val="18"/>
              </w:rPr>
              <w:t xml:space="preserve">      </w:t>
            </w:r>
            <w:r w:rsidR="00707515" w:rsidRPr="008C0461">
              <w:rPr>
                <w:rFonts w:hint="eastAsia"/>
                <w:kern w:val="24"/>
                <w:sz w:val="18"/>
                <w:szCs w:val="18"/>
              </w:rPr>
              <w:t>□</w:t>
            </w:r>
            <w:r w:rsidRPr="008C0461">
              <w:rPr>
                <w:kern w:val="24"/>
                <w:sz w:val="18"/>
                <w:szCs w:val="18"/>
              </w:rPr>
              <w:t>引用</w:t>
            </w:r>
            <w:r w:rsidRPr="008C0461">
              <w:rPr>
                <w:kern w:val="24"/>
                <w:sz w:val="18"/>
                <w:szCs w:val="18"/>
              </w:rPr>
              <w:t xml:space="preserve">      </w:t>
            </w:r>
            <w:r w:rsidR="00707515" w:rsidRPr="008C0461">
              <w:rPr>
                <w:rFonts w:hint="eastAsia"/>
                <w:kern w:val="24"/>
                <w:sz w:val="18"/>
                <w:szCs w:val="18"/>
              </w:rPr>
              <w:t>□</w:t>
            </w:r>
            <w:r w:rsidRPr="008C0461">
              <w:rPr>
                <w:kern w:val="24"/>
                <w:sz w:val="18"/>
                <w:szCs w:val="18"/>
              </w:rPr>
              <w:t>无</w:t>
            </w:r>
          </w:p>
          <w:p w14:paraId="7B5354DA" w14:textId="0B012300" w:rsidR="003F3B79" w:rsidRPr="008C0461" w:rsidRDefault="00131624" w:rsidP="00707515">
            <w:pPr>
              <w:ind w:firstLine="360"/>
              <w:jc w:val="left"/>
              <w:rPr>
                <w:kern w:val="24"/>
                <w:sz w:val="18"/>
                <w:szCs w:val="18"/>
              </w:rPr>
            </w:pPr>
            <w:r w:rsidRPr="008C0461">
              <w:rPr>
                <w:kern w:val="24"/>
                <w:sz w:val="18"/>
                <w:szCs w:val="18"/>
              </w:rPr>
              <w:t>网址：</w:t>
            </w:r>
            <w:r w:rsidR="00707515" w:rsidRPr="008C0461">
              <w:rPr>
                <w:sz w:val="18"/>
                <w:szCs w:val="18"/>
              </w:rPr>
              <w:t>https://www.xueyinonline.com/detail/249788045</w:t>
            </w:r>
          </w:p>
        </w:tc>
      </w:tr>
      <w:tr w:rsidR="003F3B79" w:rsidRPr="008C0461" w14:paraId="4F3A6DEE" w14:textId="77777777" w:rsidTr="00131624">
        <w:trPr>
          <w:trHeight w:val="460"/>
        </w:trPr>
        <w:tc>
          <w:tcPr>
            <w:tcW w:w="689" w:type="pct"/>
            <w:tcMar>
              <w:left w:w="57" w:type="dxa"/>
              <w:right w:w="57" w:type="dxa"/>
            </w:tcMar>
            <w:vAlign w:val="center"/>
          </w:tcPr>
          <w:p w14:paraId="43E89772" w14:textId="77777777" w:rsidR="003F3B79" w:rsidRPr="008C0461" w:rsidRDefault="00000000">
            <w:pPr>
              <w:adjustRightInd w:val="0"/>
              <w:snapToGrid w:val="0"/>
              <w:jc w:val="center"/>
            </w:pPr>
            <w:r w:rsidRPr="008C0461">
              <w:rPr>
                <w:rFonts w:hint="eastAsia"/>
              </w:rPr>
              <w:t>课程负责人</w:t>
            </w:r>
          </w:p>
        </w:tc>
        <w:tc>
          <w:tcPr>
            <w:tcW w:w="988" w:type="pct"/>
            <w:tcBorders>
              <w:right w:val="single" w:sz="4" w:space="0" w:color="auto"/>
            </w:tcBorders>
            <w:tcMar>
              <w:left w:w="57" w:type="dxa"/>
              <w:right w:w="57" w:type="dxa"/>
            </w:tcMar>
            <w:vAlign w:val="center"/>
          </w:tcPr>
          <w:p w14:paraId="4D06C109" w14:textId="497FD19E" w:rsidR="003F3B79" w:rsidRPr="008C0461" w:rsidRDefault="00D1484F">
            <w:pPr>
              <w:adjustRightInd w:val="0"/>
              <w:snapToGrid w:val="0"/>
              <w:jc w:val="left"/>
              <w:rPr>
                <w:kern w:val="24"/>
                <w:sz w:val="18"/>
                <w:szCs w:val="18"/>
              </w:rPr>
            </w:pPr>
            <w:proofErr w:type="gramStart"/>
            <w:r w:rsidRPr="008C0461">
              <w:t>缑瑞宾</w:t>
            </w:r>
            <w:proofErr w:type="gramEnd"/>
          </w:p>
        </w:tc>
        <w:tc>
          <w:tcPr>
            <w:tcW w:w="760" w:type="pct"/>
            <w:tcBorders>
              <w:left w:val="single" w:sz="4" w:space="0" w:color="auto"/>
              <w:right w:val="single" w:sz="4" w:space="0" w:color="auto"/>
            </w:tcBorders>
            <w:tcMar>
              <w:left w:w="57" w:type="dxa"/>
              <w:right w:w="57" w:type="dxa"/>
            </w:tcMar>
            <w:vAlign w:val="center"/>
          </w:tcPr>
          <w:p w14:paraId="17286132" w14:textId="77777777" w:rsidR="003F3B79" w:rsidRPr="008C0461" w:rsidRDefault="00000000">
            <w:pPr>
              <w:adjustRightInd w:val="0"/>
              <w:snapToGrid w:val="0"/>
              <w:jc w:val="center"/>
              <w:rPr>
                <w:kern w:val="24"/>
                <w:sz w:val="18"/>
                <w:szCs w:val="18"/>
              </w:rPr>
            </w:pPr>
            <w:r w:rsidRPr="008C0461">
              <w:rPr>
                <w:rFonts w:hint="eastAsia"/>
              </w:rPr>
              <w:t>课程团队</w:t>
            </w:r>
          </w:p>
        </w:tc>
        <w:tc>
          <w:tcPr>
            <w:tcW w:w="2563" w:type="pct"/>
            <w:gridSpan w:val="3"/>
            <w:tcBorders>
              <w:left w:val="single" w:sz="4" w:space="0" w:color="auto"/>
            </w:tcBorders>
            <w:tcMar>
              <w:left w:w="57" w:type="dxa"/>
              <w:right w:w="57" w:type="dxa"/>
            </w:tcMar>
            <w:vAlign w:val="center"/>
          </w:tcPr>
          <w:p w14:paraId="0325765D" w14:textId="12FF51F4" w:rsidR="003F3B79" w:rsidRPr="008C0461" w:rsidRDefault="00D1484F">
            <w:pPr>
              <w:adjustRightInd w:val="0"/>
              <w:snapToGrid w:val="0"/>
              <w:jc w:val="left"/>
              <w:rPr>
                <w:kern w:val="24"/>
                <w:sz w:val="18"/>
                <w:szCs w:val="18"/>
              </w:rPr>
            </w:pPr>
            <w:r w:rsidRPr="008C0461">
              <w:t>于敏</w:t>
            </w:r>
            <w:r w:rsidRPr="008C0461">
              <w:rPr>
                <w:rFonts w:hint="eastAsia"/>
              </w:rPr>
              <w:t>、</w:t>
            </w:r>
            <w:r w:rsidRPr="008C0461">
              <w:t>但文</w:t>
            </w:r>
            <w:proofErr w:type="gramStart"/>
            <w:r w:rsidRPr="008C0461">
              <w:t>蛟</w:t>
            </w:r>
            <w:proofErr w:type="gramEnd"/>
            <w:r w:rsidRPr="008C0461">
              <w:rPr>
                <w:rFonts w:hint="eastAsia"/>
              </w:rPr>
              <w:t>、</w:t>
            </w:r>
            <w:r w:rsidR="00131624" w:rsidRPr="008C0461">
              <w:t>李同杰</w:t>
            </w:r>
            <w:r w:rsidR="00131624" w:rsidRPr="008C0461">
              <w:rPr>
                <w:rFonts w:hint="eastAsia"/>
              </w:rPr>
              <w:t>、</w:t>
            </w:r>
            <w:r w:rsidRPr="008C0461">
              <w:t>张立勇</w:t>
            </w:r>
            <w:r w:rsidRPr="008C0461">
              <w:rPr>
                <w:rFonts w:hint="eastAsia"/>
              </w:rPr>
              <w:t>、</w:t>
            </w:r>
            <w:r w:rsidR="00131624" w:rsidRPr="008C0461">
              <w:t>李忠芳</w:t>
            </w:r>
            <w:r w:rsidR="00131624" w:rsidRPr="008C0461">
              <w:rPr>
                <w:rFonts w:hint="eastAsia"/>
              </w:rPr>
              <w:t>、</w:t>
            </w:r>
            <w:r w:rsidR="00131624" w:rsidRPr="008C0461">
              <w:t>宛传平</w:t>
            </w:r>
            <w:r w:rsidRPr="008C0461">
              <w:rPr>
                <w:rFonts w:hint="eastAsia"/>
              </w:rPr>
              <w:t>、岳鑫鑫</w:t>
            </w:r>
            <w:r w:rsidR="006F2156" w:rsidRPr="008C0461">
              <w:t>、冯杰</w:t>
            </w:r>
          </w:p>
        </w:tc>
      </w:tr>
    </w:tbl>
    <w:p w14:paraId="0F981A62" w14:textId="77777777" w:rsidR="003F3B79" w:rsidRPr="008C0461" w:rsidRDefault="003F3B79">
      <w:pPr>
        <w:adjustRightInd w:val="0"/>
        <w:snapToGrid w:val="0"/>
        <w:jc w:val="left"/>
        <w:rPr>
          <w:rFonts w:cstheme="minorBidi"/>
        </w:rPr>
      </w:pPr>
    </w:p>
    <w:p w14:paraId="5938E0B1" w14:textId="77777777" w:rsidR="003F3B79" w:rsidRPr="008C0461" w:rsidRDefault="00000000">
      <w:pPr>
        <w:spacing w:line="276" w:lineRule="auto"/>
        <w:ind w:firstLine="482"/>
        <w:rPr>
          <w:rFonts w:ascii="宋体" w:hAnsi="宋体" w:cs="宋体" w:hint="eastAsia"/>
          <w:b/>
          <w:szCs w:val="21"/>
        </w:rPr>
      </w:pPr>
      <w:r w:rsidRPr="008C0461">
        <w:rPr>
          <w:rFonts w:ascii="黑体" w:eastAsia="黑体" w:hAnsi="黑体" w:cs="黑体" w:hint="eastAsia"/>
          <w:b/>
          <w:kern w:val="0"/>
          <w:sz w:val="24"/>
        </w:rPr>
        <w:t>二、课程简介</w:t>
      </w:r>
    </w:p>
    <w:p w14:paraId="7610BDE4" w14:textId="355A98D8" w:rsidR="003F3B79" w:rsidRPr="008C0461" w:rsidRDefault="00CF11CA" w:rsidP="00CF11CA">
      <w:pPr>
        <w:spacing w:line="360" w:lineRule="exact"/>
        <w:ind w:firstLineChars="200" w:firstLine="420"/>
      </w:pPr>
      <w:r w:rsidRPr="008C0461">
        <w:rPr>
          <w:rFonts w:hint="eastAsia"/>
          <w:lang w:val="zh-CN"/>
        </w:rPr>
        <w:t>《</w:t>
      </w:r>
      <w:r w:rsidR="00E023E3" w:rsidRPr="008C0461">
        <w:rPr>
          <w:rFonts w:hint="eastAsia"/>
          <w:lang w:val="zh-CN"/>
        </w:rPr>
        <w:t>材料</w:t>
      </w:r>
      <w:r w:rsidRPr="008C0461">
        <w:rPr>
          <w:rFonts w:hint="eastAsia"/>
          <w:lang w:val="zh-CN"/>
        </w:rPr>
        <w:t>力学》课</w:t>
      </w:r>
      <w:r w:rsidRPr="008C0461">
        <w:rPr>
          <w:rFonts w:hint="eastAsia"/>
        </w:rPr>
        <w:t>程是</w:t>
      </w:r>
      <w:r w:rsidRPr="008C0461">
        <w:t>机械设计制造及其自动化</w:t>
      </w:r>
      <w:r w:rsidRPr="008C0461">
        <w:rPr>
          <w:rFonts w:hint="eastAsia"/>
        </w:rPr>
        <w:t>专业的一门专业基础课程，</w:t>
      </w:r>
      <w:r w:rsidR="00E023E3" w:rsidRPr="008C0461">
        <w:rPr>
          <w:rFonts w:hint="eastAsia"/>
        </w:rPr>
        <w:t>2020</w:t>
      </w:r>
      <w:r w:rsidR="00E023E3" w:rsidRPr="008C0461">
        <w:rPr>
          <w:rFonts w:hint="eastAsia"/>
        </w:rPr>
        <w:t>年被评为省级线上教学优秀课堂，</w:t>
      </w:r>
      <w:r w:rsidR="00E023E3" w:rsidRPr="008C0461">
        <w:rPr>
          <w:rFonts w:hint="eastAsia"/>
        </w:rPr>
        <w:t>2021</w:t>
      </w:r>
      <w:r w:rsidR="00E023E3" w:rsidRPr="008C0461">
        <w:rPr>
          <w:rFonts w:hint="eastAsia"/>
        </w:rPr>
        <w:t>年立项省级</w:t>
      </w:r>
      <w:proofErr w:type="gramStart"/>
      <w:r w:rsidR="00E023E3" w:rsidRPr="008C0461">
        <w:rPr>
          <w:rFonts w:hint="eastAsia"/>
        </w:rPr>
        <w:t>课程思政示范</w:t>
      </w:r>
      <w:proofErr w:type="gramEnd"/>
      <w:r w:rsidR="00E023E3" w:rsidRPr="008C0461">
        <w:rPr>
          <w:rFonts w:hint="eastAsia"/>
        </w:rPr>
        <w:t>课程，</w:t>
      </w:r>
      <w:r w:rsidR="00E023E3" w:rsidRPr="008C0461">
        <w:rPr>
          <w:rFonts w:hint="eastAsia"/>
        </w:rPr>
        <w:t>2023</w:t>
      </w:r>
      <w:r w:rsidR="00E023E3" w:rsidRPr="008C0461">
        <w:rPr>
          <w:rFonts w:hint="eastAsia"/>
        </w:rPr>
        <w:t>年获评省级一流课程，</w:t>
      </w:r>
      <w:r w:rsidRPr="008C0461">
        <w:rPr>
          <w:rFonts w:hint="eastAsia"/>
        </w:rPr>
        <w:t>20</w:t>
      </w:r>
      <w:r w:rsidR="00E023E3" w:rsidRPr="008C0461">
        <w:rPr>
          <w:rFonts w:hint="eastAsia"/>
        </w:rPr>
        <w:t>25</w:t>
      </w:r>
      <w:r w:rsidR="00E023E3" w:rsidRPr="008C0461">
        <w:rPr>
          <w:rFonts w:hint="eastAsia"/>
        </w:rPr>
        <w:t>年获评第三批国家级线上线下混合式一流课程</w:t>
      </w:r>
      <w:r w:rsidRPr="008C0461">
        <w:rPr>
          <w:rFonts w:hint="eastAsia"/>
        </w:rPr>
        <w:t>；其先修课程是</w:t>
      </w:r>
      <w:r w:rsidRPr="008C0461">
        <w:t>高等数学</w:t>
      </w:r>
      <w:r w:rsidRPr="008C0461">
        <w:rPr>
          <w:rFonts w:hint="eastAsia"/>
        </w:rPr>
        <w:t>、</w:t>
      </w:r>
      <w:r w:rsidRPr="008C0461">
        <w:t>线性代数</w:t>
      </w:r>
      <w:r w:rsidR="00E023E3" w:rsidRPr="008C0461">
        <w:rPr>
          <w:rFonts w:hint="eastAsia"/>
        </w:rPr>
        <w:t>、理论力学与机械工程材料等</w:t>
      </w:r>
      <w:r w:rsidRPr="008C0461">
        <w:rPr>
          <w:rFonts w:hint="eastAsia"/>
        </w:rPr>
        <w:t>；适用于</w:t>
      </w:r>
      <w:r w:rsidRPr="008C0461">
        <w:t>机械设计制造及其自动化</w:t>
      </w:r>
      <w:r w:rsidRPr="008C0461">
        <w:rPr>
          <w:rFonts w:hint="eastAsia"/>
        </w:rPr>
        <w:t>专业本科生。该课程的主要内容包括</w:t>
      </w:r>
      <w:r w:rsidR="00E023E3" w:rsidRPr="008C0461">
        <w:rPr>
          <w:rFonts w:hint="eastAsia"/>
        </w:rPr>
        <w:t>构件的基本受力与变形形式</w:t>
      </w:r>
      <w:r w:rsidR="00E023E3" w:rsidRPr="008C0461">
        <w:t>、轴向拉压与剪切、扭转、弯曲内力、弯曲应力、弯曲</w:t>
      </w:r>
      <w:r w:rsidR="00E023E3" w:rsidRPr="008C0461">
        <w:rPr>
          <w:rFonts w:hint="eastAsia"/>
        </w:rPr>
        <w:t>变形</w:t>
      </w:r>
      <w:r w:rsidR="00E023E3" w:rsidRPr="008C0461">
        <w:t>、应力状态分析与强度理论、组合变形</w:t>
      </w:r>
      <w:r w:rsidR="00E023E3" w:rsidRPr="008C0461">
        <w:rPr>
          <w:rFonts w:hint="eastAsia"/>
        </w:rPr>
        <w:t>、</w:t>
      </w:r>
      <w:r w:rsidR="00E023E3" w:rsidRPr="008C0461">
        <w:t>压杆的稳定性</w:t>
      </w:r>
      <w:r w:rsidR="00E023E3" w:rsidRPr="008C0461">
        <w:rPr>
          <w:rFonts w:hint="eastAsia"/>
        </w:rPr>
        <w:t>等</w:t>
      </w:r>
      <w:r w:rsidRPr="008C0461">
        <w:rPr>
          <w:rFonts w:hint="eastAsia"/>
        </w:rPr>
        <w:t>。通过该课程的学习，</w:t>
      </w:r>
      <w:r w:rsidR="00E023E3" w:rsidRPr="008C0461">
        <w:rPr>
          <w:rFonts w:hint="eastAsia"/>
        </w:rPr>
        <w:t>着重培养学生运用所学知识解决机械工程领域与材料力学相关的复杂问题的能力，使学生具备</w:t>
      </w:r>
      <w:r w:rsidR="00E023E3" w:rsidRPr="008C0461">
        <w:t>机械工程领域复杂工程问题</w:t>
      </w:r>
      <w:r w:rsidR="00E023E3" w:rsidRPr="008C0461">
        <w:rPr>
          <w:rFonts w:hint="eastAsia"/>
        </w:rPr>
        <w:t>中的力学</w:t>
      </w:r>
      <w:r w:rsidR="00E023E3" w:rsidRPr="008C0461">
        <w:t>建模</w:t>
      </w:r>
      <w:r w:rsidR="00E023E3" w:rsidRPr="008C0461">
        <w:rPr>
          <w:rFonts w:hint="eastAsia"/>
        </w:rPr>
        <w:t>、</w:t>
      </w:r>
      <w:r w:rsidR="00E023E3" w:rsidRPr="008C0461">
        <w:t>求解</w:t>
      </w:r>
      <w:r w:rsidR="00E023E3" w:rsidRPr="008C0461">
        <w:rPr>
          <w:rFonts w:hint="eastAsia"/>
        </w:rPr>
        <w:t>及表述、关键关节的识别与判断等能力，培养学生具备自觉遵守工程职业道德和规范并履行责任所需的安全、责任及匠心意识</w:t>
      </w:r>
      <w:r w:rsidRPr="008C0461">
        <w:rPr>
          <w:rFonts w:hint="eastAsia"/>
        </w:rPr>
        <w:t>。</w:t>
      </w:r>
    </w:p>
    <w:p w14:paraId="7B51BAA0" w14:textId="77777777" w:rsidR="003F3B79" w:rsidRPr="008C0461" w:rsidRDefault="00000000">
      <w:pPr>
        <w:spacing w:beforeLines="50" w:before="156"/>
        <w:ind w:firstLine="482"/>
      </w:pPr>
      <w:r w:rsidRPr="008C0461">
        <w:rPr>
          <w:rFonts w:ascii="黑体" w:eastAsia="黑体" w:hAnsi="黑体" w:cs="黑体" w:hint="eastAsia"/>
          <w:b/>
          <w:kern w:val="0"/>
          <w:sz w:val="24"/>
        </w:rPr>
        <w:t>三、课程目标及其对毕业要求的支撑</w:t>
      </w:r>
    </w:p>
    <w:p w14:paraId="0971946C" w14:textId="77777777" w:rsidR="003F3B79" w:rsidRPr="008C0461" w:rsidRDefault="00000000">
      <w:pPr>
        <w:spacing w:line="360" w:lineRule="auto"/>
        <w:ind w:firstLine="482"/>
        <w:jc w:val="center"/>
        <w:rPr>
          <w:rFonts w:ascii="黑体" w:eastAsia="黑体" w:hAnsi="黑体" w:cs="黑体" w:hint="eastAsia"/>
          <w:b/>
          <w:kern w:val="0"/>
          <w:sz w:val="24"/>
        </w:rPr>
      </w:pPr>
      <w:r w:rsidRPr="008C0461">
        <w:rPr>
          <w:rFonts w:ascii="黑体" w:eastAsia="黑体" w:hAnsi="黑体" w:cs="黑体" w:hint="eastAsia"/>
          <w:b/>
          <w:kern w:val="0"/>
          <w:sz w:val="24"/>
        </w:rPr>
        <w:t>表1 课程目标与毕业要求指标点的对应关系</w:t>
      </w:r>
    </w:p>
    <w:tbl>
      <w:tblPr>
        <w:tblStyle w:val="af0"/>
        <w:tblW w:w="5317" w:type="pct"/>
        <w:jc w:val="center"/>
        <w:tblLook w:val="04A0" w:firstRow="1" w:lastRow="0" w:firstColumn="1" w:lastColumn="0" w:noHBand="0" w:noVBand="1"/>
      </w:tblPr>
      <w:tblGrid>
        <w:gridCol w:w="878"/>
        <w:gridCol w:w="636"/>
        <w:gridCol w:w="3681"/>
        <w:gridCol w:w="3364"/>
        <w:gridCol w:w="1261"/>
      </w:tblGrid>
      <w:tr w:rsidR="008C0461" w:rsidRPr="008C0461" w14:paraId="54FFB9ED" w14:textId="77777777" w:rsidTr="00CF11CA">
        <w:trPr>
          <w:trHeight w:val="397"/>
          <w:jc w:val="center"/>
        </w:trPr>
        <w:tc>
          <w:tcPr>
            <w:tcW w:w="447" w:type="pct"/>
            <w:tcMar>
              <w:left w:w="57" w:type="dxa"/>
              <w:right w:w="57" w:type="dxa"/>
            </w:tcMar>
            <w:vAlign w:val="center"/>
          </w:tcPr>
          <w:p w14:paraId="6557B64B" w14:textId="77777777" w:rsidR="003F3B79" w:rsidRPr="008C0461" w:rsidRDefault="00000000">
            <w:pPr>
              <w:adjustRightInd w:val="0"/>
              <w:snapToGrid w:val="0"/>
              <w:jc w:val="center"/>
              <w:rPr>
                <w:rFonts w:ascii="宋体" w:hAnsi="宋体" w:cs="宋体" w:hint="eastAsia"/>
                <w:szCs w:val="21"/>
              </w:rPr>
            </w:pPr>
            <w:r w:rsidRPr="008C0461">
              <w:rPr>
                <w:rFonts w:ascii="宋体" w:hAnsi="宋体" w:cs="宋体" w:hint="eastAsia"/>
                <w:szCs w:val="21"/>
              </w:rPr>
              <w:t>序号</w:t>
            </w:r>
          </w:p>
        </w:tc>
        <w:tc>
          <w:tcPr>
            <w:tcW w:w="324" w:type="pct"/>
            <w:tcMar>
              <w:left w:w="57" w:type="dxa"/>
              <w:right w:w="57" w:type="dxa"/>
            </w:tcMar>
            <w:vAlign w:val="center"/>
          </w:tcPr>
          <w:p w14:paraId="70F94AE3" w14:textId="77777777" w:rsidR="003F3B79" w:rsidRPr="008C0461" w:rsidRDefault="00000000">
            <w:pPr>
              <w:adjustRightInd w:val="0"/>
              <w:snapToGrid w:val="0"/>
              <w:jc w:val="center"/>
              <w:rPr>
                <w:rFonts w:ascii="宋体" w:hAnsi="宋体" w:cs="宋体" w:hint="eastAsia"/>
                <w:szCs w:val="21"/>
              </w:rPr>
            </w:pPr>
            <w:r w:rsidRPr="008C0461">
              <w:rPr>
                <w:rFonts w:ascii="宋体" w:hAnsi="宋体" w:cs="宋体" w:hint="eastAsia"/>
                <w:szCs w:val="21"/>
              </w:rPr>
              <w:t>课程目标代号（下同）</w:t>
            </w:r>
          </w:p>
        </w:tc>
        <w:tc>
          <w:tcPr>
            <w:tcW w:w="1874" w:type="pct"/>
            <w:vAlign w:val="center"/>
          </w:tcPr>
          <w:p w14:paraId="26BAD908" w14:textId="77777777" w:rsidR="003F3B79" w:rsidRPr="008C0461" w:rsidRDefault="00000000">
            <w:pPr>
              <w:adjustRightInd w:val="0"/>
              <w:snapToGrid w:val="0"/>
              <w:jc w:val="center"/>
              <w:rPr>
                <w:rFonts w:ascii="宋体" w:hAnsi="宋体" w:cs="宋体" w:hint="eastAsia"/>
                <w:szCs w:val="21"/>
              </w:rPr>
            </w:pPr>
            <w:r w:rsidRPr="008C0461">
              <w:rPr>
                <w:rFonts w:ascii="宋体" w:hAnsi="宋体" w:cs="宋体" w:hint="eastAsia"/>
                <w:szCs w:val="21"/>
              </w:rPr>
              <w:t>课程目标</w:t>
            </w:r>
          </w:p>
        </w:tc>
        <w:tc>
          <w:tcPr>
            <w:tcW w:w="1713" w:type="pct"/>
            <w:vAlign w:val="center"/>
          </w:tcPr>
          <w:p w14:paraId="6924D767" w14:textId="77777777" w:rsidR="003F3B79" w:rsidRPr="008C0461" w:rsidRDefault="00000000">
            <w:pPr>
              <w:adjustRightInd w:val="0"/>
              <w:snapToGrid w:val="0"/>
              <w:jc w:val="center"/>
              <w:rPr>
                <w:rFonts w:ascii="宋体" w:hAnsi="宋体" w:cs="宋体" w:hint="eastAsia"/>
                <w:szCs w:val="21"/>
              </w:rPr>
            </w:pPr>
            <w:r w:rsidRPr="008C0461">
              <w:rPr>
                <w:rFonts w:ascii="宋体" w:hAnsi="宋体" w:cs="宋体" w:hint="eastAsia"/>
                <w:szCs w:val="21"/>
              </w:rPr>
              <w:t>支撑毕业要求指标点</w:t>
            </w:r>
          </w:p>
        </w:tc>
        <w:tc>
          <w:tcPr>
            <w:tcW w:w="642" w:type="pct"/>
            <w:vAlign w:val="center"/>
          </w:tcPr>
          <w:p w14:paraId="45687FE8" w14:textId="77777777" w:rsidR="003F3B79" w:rsidRPr="008C0461" w:rsidRDefault="00000000">
            <w:pPr>
              <w:adjustRightInd w:val="0"/>
              <w:snapToGrid w:val="0"/>
              <w:jc w:val="center"/>
              <w:rPr>
                <w:rFonts w:ascii="宋体" w:hAnsi="宋体" w:cs="宋体" w:hint="eastAsia"/>
                <w:szCs w:val="21"/>
              </w:rPr>
            </w:pPr>
            <w:r w:rsidRPr="008C0461">
              <w:rPr>
                <w:rFonts w:ascii="宋体" w:hAnsi="宋体" w:cs="宋体" w:hint="eastAsia"/>
                <w:szCs w:val="21"/>
              </w:rPr>
              <w:t>支撑强度（H/M)</w:t>
            </w:r>
          </w:p>
        </w:tc>
      </w:tr>
      <w:tr w:rsidR="008C0461" w:rsidRPr="008C0461" w14:paraId="2A5555A6" w14:textId="77777777" w:rsidTr="00CF11CA">
        <w:trPr>
          <w:trHeight w:val="397"/>
          <w:jc w:val="center"/>
        </w:trPr>
        <w:tc>
          <w:tcPr>
            <w:tcW w:w="447" w:type="pct"/>
            <w:tcMar>
              <w:left w:w="57" w:type="dxa"/>
              <w:right w:w="57" w:type="dxa"/>
            </w:tcMar>
            <w:vAlign w:val="center"/>
          </w:tcPr>
          <w:p w14:paraId="718CA059" w14:textId="77777777" w:rsidR="00655424" w:rsidRPr="008C0461" w:rsidRDefault="00655424" w:rsidP="00655424">
            <w:pPr>
              <w:adjustRightInd w:val="0"/>
              <w:snapToGrid w:val="0"/>
              <w:spacing w:line="360" w:lineRule="exact"/>
              <w:jc w:val="center"/>
              <w:rPr>
                <w:rFonts w:ascii="宋体" w:hAnsi="宋体" w:cs="宋体" w:hint="eastAsia"/>
                <w:kern w:val="0"/>
              </w:rPr>
            </w:pPr>
            <w:r w:rsidRPr="008C0461">
              <w:rPr>
                <w:rFonts w:ascii="宋体" w:hAnsi="宋体" w:cs="宋体" w:hint="eastAsia"/>
                <w:kern w:val="0"/>
              </w:rPr>
              <w:t>1</w:t>
            </w:r>
          </w:p>
        </w:tc>
        <w:tc>
          <w:tcPr>
            <w:tcW w:w="324" w:type="pct"/>
            <w:tcMar>
              <w:left w:w="57" w:type="dxa"/>
              <w:right w:w="57" w:type="dxa"/>
            </w:tcMar>
            <w:vAlign w:val="center"/>
          </w:tcPr>
          <w:p w14:paraId="3AF05BB6" w14:textId="1D00B286" w:rsidR="00655424" w:rsidRPr="008C0461" w:rsidRDefault="00655424" w:rsidP="00655424">
            <w:pPr>
              <w:adjustRightInd w:val="0"/>
              <w:snapToGrid w:val="0"/>
              <w:spacing w:line="360" w:lineRule="exact"/>
              <w:jc w:val="center"/>
              <w:rPr>
                <w:rFonts w:ascii="宋体" w:hAnsi="宋体" w:cs="宋体" w:hint="eastAsia"/>
                <w:kern w:val="0"/>
              </w:rPr>
            </w:pPr>
            <w:r w:rsidRPr="008C0461">
              <w:rPr>
                <w:rFonts w:ascii="宋体" w:hAnsi="宋体" w:cs="宋体" w:hint="eastAsia"/>
                <w:kern w:val="0"/>
              </w:rPr>
              <w:t>M1</w:t>
            </w:r>
          </w:p>
        </w:tc>
        <w:tc>
          <w:tcPr>
            <w:tcW w:w="1874" w:type="pct"/>
            <w:vAlign w:val="center"/>
          </w:tcPr>
          <w:p w14:paraId="31FB25D1" w14:textId="351F3F74" w:rsidR="001C32D8" w:rsidRPr="008C0461" w:rsidRDefault="00655424" w:rsidP="00831252">
            <w:pPr>
              <w:adjustRightInd w:val="0"/>
              <w:snapToGrid w:val="0"/>
              <w:spacing w:line="360" w:lineRule="exact"/>
              <w:rPr>
                <w:rFonts w:ascii="宋体" w:hAnsi="宋体" w:cs="宋体" w:hint="eastAsia"/>
                <w:kern w:val="0"/>
                <w:szCs w:val="21"/>
              </w:rPr>
            </w:pPr>
            <w:r w:rsidRPr="008C0461">
              <w:rPr>
                <w:rFonts w:ascii="宋体" w:hAnsi="宋体" w:cs="宋体" w:hint="eastAsia"/>
                <w:kern w:val="0"/>
                <w:szCs w:val="21"/>
              </w:rPr>
              <w:t>课程目标</w:t>
            </w:r>
            <w:r w:rsidR="001C32D8" w:rsidRPr="008C0461">
              <w:rPr>
                <w:rFonts w:ascii="宋体" w:hAnsi="宋体" w:cs="宋体" w:hint="eastAsia"/>
                <w:kern w:val="0"/>
                <w:szCs w:val="21"/>
              </w:rPr>
              <w:t>1</w:t>
            </w:r>
            <w:r w:rsidRPr="008C0461">
              <w:rPr>
                <w:rFonts w:ascii="宋体" w:hAnsi="宋体" w:cs="宋体" w:hint="eastAsia"/>
                <w:kern w:val="0"/>
                <w:szCs w:val="21"/>
              </w:rPr>
              <w:t>：</w:t>
            </w:r>
            <w:r w:rsidR="00CE4D96" w:rsidRPr="008C0461">
              <w:rPr>
                <w:rFonts w:ascii="宋体" w:hAnsi="宋体" w:cs="宋体" w:hint="eastAsia"/>
                <w:b/>
                <w:bCs/>
                <w:kern w:val="0"/>
                <w:szCs w:val="21"/>
              </w:rPr>
              <w:t>数据</w:t>
            </w:r>
            <w:r w:rsidRPr="008C0461">
              <w:rPr>
                <w:rFonts w:ascii="宋体" w:hAnsi="宋体" w:cs="宋体" w:hint="eastAsia"/>
                <w:b/>
                <w:bCs/>
                <w:kern w:val="0"/>
                <w:szCs w:val="21"/>
              </w:rPr>
              <w:t>分析</w:t>
            </w:r>
            <w:r w:rsidR="00CE4D96" w:rsidRPr="008C0461">
              <w:rPr>
                <w:rFonts w:ascii="宋体" w:hAnsi="宋体" w:cs="宋体" w:hint="eastAsia"/>
                <w:b/>
                <w:bCs/>
                <w:kern w:val="0"/>
                <w:szCs w:val="21"/>
              </w:rPr>
              <w:t>与建模</w:t>
            </w:r>
            <w:r w:rsidRPr="008C0461">
              <w:rPr>
                <w:rFonts w:ascii="宋体" w:hAnsi="宋体" w:cs="宋体" w:hint="eastAsia"/>
                <w:b/>
                <w:bCs/>
                <w:kern w:val="0"/>
                <w:szCs w:val="21"/>
              </w:rPr>
              <w:t>能力</w:t>
            </w:r>
            <w:r w:rsidR="001C32D8" w:rsidRPr="008C0461">
              <w:rPr>
                <w:rFonts w:ascii="宋体" w:hAnsi="宋体" w:cs="宋体" w:hint="eastAsia"/>
                <w:b/>
                <w:bCs/>
                <w:kern w:val="0"/>
                <w:szCs w:val="21"/>
              </w:rPr>
              <w:t xml:space="preserve"> </w:t>
            </w:r>
            <w:r w:rsidR="001C32D8" w:rsidRPr="008C0461">
              <w:rPr>
                <w:rFonts w:ascii="宋体" w:hAnsi="宋体" w:cs="宋体"/>
                <w:kern w:val="0"/>
                <w:szCs w:val="21"/>
              </w:rPr>
              <w:t>掌握材料力学的基本概念</w:t>
            </w:r>
            <w:r w:rsidR="001C32D8" w:rsidRPr="008C0461">
              <w:rPr>
                <w:rFonts w:ascii="宋体" w:hAnsi="宋体" w:cs="宋体" w:hint="eastAsia"/>
                <w:kern w:val="0"/>
                <w:szCs w:val="21"/>
              </w:rPr>
              <w:t>与</w:t>
            </w:r>
            <w:r w:rsidR="001C32D8" w:rsidRPr="008C0461">
              <w:rPr>
                <w:rFonts w:ascii="宋体" w:hAnsi="宋体" w:cs="宋体"/>
                <w:kern w:val="0"/>
                <w:szCs w:val="21"/>
              </w:rPr>
              <w:t>基本分析方</w:t>
            </w:r>
            <w:r w:rsidR="001C32D8" w:rsidRPr="008C0461">
              <w:rPr>
                <w:rFonts w:ascii="宋体" w:hAnsi="宋体" w:cs="宋体"/>
                <w:kern w:val="0"/>
                <w:szCs w:val="21"/>
              </w:rPr>
              <w:lastRenderedPageBreak/>
              <w:t>法</w:t>
            </w:r>
            <w:r w:rsidR="001C32D8" w:rsidRPr="008C0461">
              <w:rPr>
                <w:rFonts w:ascii="宋体" w:hAnsi="宋体" w:cs="宋体" w:hint="eastAsia"/>
                <w:kern w:val="0"/>
                <w:szCs w:val="21"/>
              </w:rPr>
              <w:t>，</w:t>
            </w:r>
            <w:r w:rsidR="00831252" w:rsidRPr="008C0461">
              <w:rPr>
                <w:rFonts w:ascii="宋体" w:hAnsi="宋体" w:cs="宋体" w:hint="eastAsia"/>
                <w:kern w:val="0"/>
                <w:szCs w:val="21"/>
              </w:rPr>
              <w:t>具有对</w:t>
            </w:r>
            <w:r w:rsidR="00831252" w:rsidRPr="008C0461">
              <w:rPr>
                <w:rFonts w:ascii="宋体" w:hAnsi="宋体" w:cs="宋体"/>
                <w:kern w:val="0"/>
                <w:szCs w:val="21"/>
              </w:rPr>
              <w:t>拉压弯</w:t>
            </w:r>
            <w:proofErr w:type="gramStart"/>
            <w:r w:rsidR="00831252" w:rsidRPr="008C0461">
              <w:rPr>
                <w:rFonts w:ascii="宋体" w:hAnsi="宋体" w:cs="宋体"/>
                <w:kern w:val="0"/>
                <w:szCs w:val="21"/>
              </w:rPr>
              <w:t>扭</w:t>
            </w:r>
            <w:r w:rsidR="00831252" w:rsidRPr="008C0461">
              <w:rPr>
                <w:rFonts w:ascii="宋体" w:hAnsi="宋体" w:cs="宋体" w:hint="eastAsia"/>
                <w:kern w:val="0"/>
                <w:szCs w:val="21"/>
              </w:rPr>
              <w:t>及其</w:t>
            </w:r>
            <w:proofErr w:type="gramEnd"/>
            <w:r w:rsidR="00831252" w:rsidRPr="008C0461">
              <w:rPr>
                <w:rFonts w:ascii="宋体" w:hAnsi="宋体" w:cs="宋体" w:hint="eastAsia"/>
                <w:kern w:val="0"/>
                <w:szCs w:val="21"/>
              </w:rPr>
              <w:t>简单组合时构件进行</w:t>
            </w:r>
            <w:r w:rsidR="001C32D8" w:rsidRPr="008C0461">
              <w:rPr>
                <w:rFonts w:ascii="宋体" w:hAnsi="宋体" w:cs="宋体" w:hint="eastAsia"/>
                <w:kern w:val="0"/>
                <w:szCs w:val="21"/>
              </w:rPr>
              <w:t>内力、强度、刚度及稳定性</w:t>
            </w:r>
            <w:r w:rsidR="00354AEE" w:rsidRPr="008C0461">
              <w:rPr>
                <w:rFonts w:ascii="宋体" w:hAnsi="宋体" w:cs="宋体" w:hint="eastAsia"/>
                <w:kern w:val="0"/>
                <w:szCs w:val="21"/>
              </w:rPr>
              <w:t>等的分析</w:t>
            </w:r>
            <w:r w:rsidR="001C32D8" w:rsidRPr="008C0461">
              <w:rPr>
                <w:rFonts w:ascii="宋体" w:hAnsi="宋体" w:cs="宋体" w:hint="eastAsia"/>
                <w:kern w:val="0"/>
                <w:szCs w:val="21"/>
              </w:rPr>
              <w:t>能力</w:t>
            </w:r>
            <w:r w:rsidR="00831252" w:rsidRPr="008C0461">
              <w:rPr>
                <w:rFonts w:ascii="宋体" w:hAnsi="宋体" w:cs="宋体" w:hint="eastAsia"/>
                <w:kern w:val="0"/>
                <w:szCs w:val="21"/>
              </w:rPr>
              <w:t>，能够建立构件最大工作应力、最大变形及临界应力的数学表达式；</w:t>
            </w:r>
            <w:r w:rsidR="00307851" w:rsidRPr="008C0461">
              <w:rPr>
                <w:rFonts w:ascii="宋体" w:hAnsi="宋体" w:cs="宋体" w:hint="eastAsia"/>
                <w:kern w:val="0"/>
                <w:szCs w:val="21"/>
              </w:rPr>
              <w:t>掌握</w:t>
            </w:r>
            <w:r w:rsidR="00307851" w:rsidRPr="008C0461">
              <w:rPr>
                <w:rFonts w:ascii="宋体" w:hAnsi="宋体" w:cs="宋体"/>
                <w:kern w:val="0"/>
                <w:szCs w:val="21"/>
              </w:rPr>
              <w:t>力学性能</w:t>
            </w:r>
            <w:r w:rsidR="00307851" w:rsidRPr="008C0461">
              <w:rPr>
                <w:rFonts w:ascii="宋体" w:hAnsi="宋体" w:cs="宋体" w:hint="eastAsia"/>
                <w:kern w:val="0"/>
                <w:szCs w:val="21"/>
              </w:rPr>
              <w:t>测试的基本实验方法，具备利用相关测试结果分析工程材料与构件</w:t>
            </w:r>
            <w:r w:rsidR="00307851" w:rsidRPr="008C0461">
              <w:rPr>
                <w:rFonts w:ascii="宋体" w:hAnsi="宋体" w:cs="宋体"/>
                <w:kern w:val="0"/>
                <w:szCs w:val="21"/>
              </w:rPr>
              <w:t>力学行为的能力</w:t>
            </w:r>
            <w:r w:rsidR="00831252" w:rsidRPr="008C0461">
              <w:rPr>
                <w:rFonts w:ascii="宋体" w:hAnsi="宋体" w:cs="宋体" w:hint="eastAsia"/>
                <w:kern w:val="0"/>
                <w:szCs w:val="21"/>
              </w:rPr>
              <w:t>。</w:t>
            </w:r>
          </w:p>
        </w:tc>
        <w:tc>
          <w:tcPr>
            <w:tcW w:w="1713" w:type="pct"/>
            <w:vAlign w:val="center"/>
          </w:tcPr>
          <w:p w14:paraId="0AE68E75" w14:textId="2656823B" w:rsidR="00655424" w:rsidRPr="008C0461" w:rsidRDefault="00655424" w:rsidP="007645F9">
            <w:pPr>
              <w:adjustRightInd w:val="0"/>
              <w:snapToGrid w:val="0"/>
              <w:spacing w:line="360" w:lineRule="exact"/>
              <w:rPr>
                <w:rFonts w:ascii="宋体" w:hAnsi="宋体" w:cs="宋体" w:hint="eastAsia"/>
                <w:kern w:val="0"/>
                <w:szCs w:val="21"/>
              </w:rPr>
            </w:pPr>
            <w:r w:rsidRPr="008C0461">
              <w:rPr>
                <w:rFonts w:ascii="宋体" w:hAnsi="宋体" w:cs="宋体" w:hint="eastAsia"/>
                <w:kern w:val="0"/>
                <w:szCs w:val="21"/>
              </w:rPr>
              <w:lastRenderedPageBreak/>
              <w:t xml:space="preserve">1.2 </w:t>
            </w:r>
            <w:r w:rsidRPr="008C0461">
              <w:rPr>
                <w:rFonts w:ascii="宋体" w:hAnsi="宋体" w:cs="宋体"/>
                <w:kern w:val="0"/>
                <w:szCs w:val="21"/>
              </w:rPr>
              <w:t>具有机械工程需要的数据分析能力，能够针对机械工程领域具</w:t>
            </w:r>
            <w:r w:rsidRPr="008C0461">
              <w:rPr>
                <w:rFonts w:ascii="宋体" w:hAnsi="宋体" w:cs="宋体"/>
                <w:kern w:val="0"/>
                <w:szCs w:val="21"/>
              </w:rPr>
              <w:lastRenderedPageBreak/>
              <w:t>体对象建立数学模型并综合利用相关专业知识、计算思维和计算机求解</w:t>
            </w:r>
            <w:r w:rsidRPr="008C0461">
              <w:rPr>
                <w:rFonts w:ascii="宋体" w:hAnsi="宋体" w:cs="宋体" w:hint="eastAsia"/>
                <w:kern w:val="0"/>
                <w:szCs w:val="21"/>
              </w:rPr>
              <w:t>。</w:t>
            </w:r>
          </w:p>
        </w:tc>
        <w:tc>
          <w:tcPr>
            <w:tcW w:w="642" w:type="pct"/>
            <w:vAlign w:val="center"/>
          </w:tcPr>
          <w:p w14:paraId="49F3D593" w14:textId="77777777" w:rsidR="00655424" w:rsidRPr="008C0461" w:rsidRDefault="00655424" w:rsidP="00655424">
            <w:pPr>
              <w:spacing w:line="360" w:lineRule="exact"/>
              <w:jc w:val="center"/>
              <w:rPr>
                <w:rFonts w:ascii="宋体" w:hAnsi="宋体" w:cs="宋体" w:hint="eastAsia"/>
                <w:kern w:val="0"/>
                <w:szCs w:val="21"/>
              </w:rPr>
            </w:pPr>
            <w:r w:rsidRPr="008C0461">
              <w:rPr>
                <w:rFonts w:ascii="宋体" w:hAnsi="宋体" w:cs="宋体" w:hint="eastAsia"/>
                <w:szCs w:val="21"/>
              </w:rPr>
              <w:lastRenderedPageBreak/>
              <w:t>H</w:t>
            </w:r>
          </w:p>
        </w:tc>
      </w:tr>
      <w:tr w:rsidR="008C0461" w:rsidRPr="008C0461" w14:paraId="163DEDD3" w14:textId="77777777" w:rsidTr="00CF11CA">
        <w:trPr>
          <w:trHeight w:val="397"/>
          <w:jc w:val="center"/>
        </w:trPr>
        <w:tc>
          <w:tcPr>
            <w:tcW w:w="447" w:type="pct"/>
            <w:tcMar>
              <w:left w:w="57" w:type="dxa"/>
              <w:right w:w="57" w:type="dxa"/>
            </w:tcMar>
            <w:vAlign w:val="center"/>
          </w:tcPr>
          <w:p w14:paraId="0CCFB975" w14:textId="23B5D4EE" w:rsidR="00655424" w:rsidRPr="008C0461" w:rsidRDefault="00831252" w:rsidP="00655424">
            <w:pPr>
              <w:adjustRightInd w:val="0"/>
              <w:snapToGrid w:val="0"/>
              <w:spacing w:line="360" w:lineRule="exact"/>
              <w:jc w:val="center"/>
              <w:rPr>
                <w:rFonts w:ascii="宋体" w:hAnsi="宋体" w:cs="宋体" w:hint="eastAsia"/>
                <w:kern w:val="0"/>
              </w:rPr>
            </w:pPr>
            <w:r w:rsidRPr="008C0461">
              <w:rPr>
                <w:rFonts w:ascii="宋体" w:hAnsi="宋体" w:cs="宋体" w:hint="eastAsia"/>
                <w:kern w:val="0"/>
              </w:rPr>
              <w:t>2</w:t>
            </w:r>
          </w:p>
        </w:tc>
        <w:tc>
          <w:tcPr>
            <w:tcW w:w="324" w:type="pct"/>
            <w:tcMar>
              <w:left w:w="57" w:type="dxa"/>
              <w:right w:w="57" w:type="dxa"/>
            </w:tcMar>
            <w:vAlign w:val="center"/>
          </w:tcPr>
          <w:p w14:paraId="180A69B7" w14:textId="3F072444" w:rsidR="00655424" w:rsidRPr="008C0461" w:rsidRDefault="00655424" w:rsidP="00655424">
            <w:pPr>
              <w:adjustRightInd w:val="0"/>
              <w:snapToGrid w:val="0"/>
              <w:spacing w:line="360" w:lineRule="exact"/>
              <w:jc w:val="center"/>
              <w:rPr>
                <w:rFonts w:ascii="宋体" w:hAnsi="宋体" w:cs="宋体" w:hint="eastAsia"/>
                <w:kern w:val="0"/>
              </w:rPr>
            </w:pPr>
            <w:r w:rsidRPr="008C0461">
              <w:rPr>
                <w:rFonts w:ascii="宋体" w:hAnsi="宋体" w:cs="宋体" w:hint="eastAsia"/>
                <w:kern w:val="0"/>
              </w:rPr>
              <w:t>M</w:t>
            </w:r>
            <w:r w:rsidR="00831252" w:rsidRPr="008C0461">
              <w:rPr>
                <w:rFonts w:ascii="宋体" w:hAnsi="宋体" w:cs="宋体" w:hint="eastAsia"/>
                <w:kern w:val="0"/>
              </w:rPr>
              <w:t>2</w:t>
            </w:r>
          </w:p>
        </w:tc>
        <w:tc>
          <w:tcPr>
            <w:tcW w:w="1874" w:type="pct"/>
            <w:vAlign w:val="center"/>
          </w:tcPr>
          <w:p w14:paraId="62864B66" w14:textId="683AB01F" w:rsidR="00655424" w:rsidRPr="008C0461" w:rsidRDefault="00655424" w:rsidP="00655424">
            <w:pPr>
              <w:adjustRightInd w:val="0"/>
              <w:snapToGrid w:val="0"/>
              <w:spacing w:line="360" w:lineRule="exact"/>
              <w:ind w:firstLine="422"/>
              <w:rPr>
                <w:rFonts w:ascii="宋体" w:hAnsi="宋体" w:cs="宋体" w:hint="eastAsia"/>
                <w:b/>
                <w:bCs/>
                <w:kern w:val="0"/>
                <w:szCs w:val="21"/>
              </w:rPr>
            </w:pPr>
            <w:r w:rsidRPr="008C0461">
              <w:rPr>
                <w:rFonts w:ascii="宋体" w:hAnsi="宋体" w:cs="宋体" w:hint="eastAsia"/>
                <w:b/>
                <w:bCs/>
                <w:kern w:val="0"/>
                <w:szCs w:val="21"/>
              </w:rPr>
              <w:t>课程目标2：识别和判断</w:t>
            </w:r>
            <w:r w:rsidRPr="008C0461">
              <w:rPr>
                <w:rFonts w:ascii="宋体" w:hAnsi="宋体" w:cs="宋体"/>
                <w:b/>
                <w:bCs/>
                <w:kern w:val="0"/>
                <w:szCs w:val="21"/>
              </w:rPr>
              <w:t>关键环节</w:t>
            </w:r>
            <w:r w:rsidRPr="008C0461">
              <w:rPr>
                <w:rFonts w:ascii="宋体" w:hAnsi="宋体" w:cs="宋体" w:hint="eastAsia"/>
                <w:b/>
                <w:bCs/>
                <w:kern w:val="0"/>
                <w:szCs w:val="21"/>
              </w:rPr>
              <w:t xml:space="preserve">能力 </w:t>
            </w:r>
            <w:r w:rsidRPr="008C0461">
              <w:rPr>
                <w:rFonts w:ascii="宋体" w:hAnsi="宋体" w:cs="宋体" w:hint="eastAsia"/>
                <w:kern w:val="0"/>
                <w:szCs w:val="21"/>
              </w:rPr>
              <w:t>通过受力分析能够正确识别、判断受力对象的受力形式和所属构件类型；能够利用内力图正确识别、判断构件的危险截面和危险点位置；利用强度、刚度和稳定性</w:t>
            </w:r>
            <w:r w:rsidR="00831252" w:rsidRPr="008C0461">
              <w:rPr>
                <w:rFonts w:ascii="宋体" w:hAnsi="宋体" w:cs="宋体" w:hint="eastAsia"/>
                <w:kern w:val="0"/>
                <w:szCs w:val="21"/>
              </w:rPr>
              <w:t>设计理论</w:t>
            </w:r>
            <w:r w:rsidRPr="008C0461">
              <w:rPr>
                <w:rFonts w:ascii="宋体" w:hAnsi="宋体" w:cs="宋体" w:hint="eastAsia"/>
                <w:kern w:val="0"/>
                <w:szCs w:val="21"/>
              </w:rPr>
              <w:t>，</w:t>
            </w:r>
            <w:r w:rsidR="00831252" w:rsidRPr="008C0461">
              <w:rPr>
                <w:rFonts w:ascii="宋体" w:hAnsi="宋体" w:cs="宋体" w:hint="eastAsia"/>
                <w:kern w:val="0"/>
                <w:szCs w:val="21"/>
              </w:rPr>
              <w:t>正确</w:t>
            </w:r>
            <w:r w:rsidRPr="008C0461">
              <w:rPr>
                <w:rFonts w:ascii="宋体" w:hAnsi="宋体" w:cs="宋体" w:hint="eastAsia"/>
                <w:kern w:val="0"/>
                <w:szCs w:val="21"/>
              </w:rPr>
              <w:t>识别、判断</w:t>
            </w:r>
            <w:r w:rsidRPr="008C0461">
              <w:rPr>
                <w:rFonts w:ascii="宋体" w:hAnsi="宋体" w:cs="宋体"/>
                <w:kern w:val="0"/>
                <w:szCs w:val="21"/>
              </w:rPr>
              <w:t>拉压弯</w:t>
            </w:r>
            <w:proofErr w:type="gramStart"/>
            <w:r w:rsidRPr="008C0461">
              <w:rPr>
                <w:rFonts w:ascii="宋体" w:hAnsi="宋体" w:cs="宋体"/>
                <w:kern w:val="0"/>
                <w:szCs w:val="21"/>
              </w:rPr>
              <w:t>扭</w:t>
            </w:r>
            <w:r w:rsidRPr="008C0461">
              <w:rPr>
                <w:rFonts w:ascii="宋体" w:hAnsi="宋体" w:cs="宋体" w:hint="eastAsia"/>
                <w:kern w:val="0"/>
                <w:szCs w:val="21"/>
              </w:rPr>
              <w:t>及其</w:t>
            </w:r>
            <w:proofErr w:type="gramEnd"/>
            <w:r w:rsidRPr="008C0461">
              <w:rPr>
                <w:rFonts w:ascii="宋体" w:hAnsi="宋体" w:cs="宋体" w:hint="eastAsia"/>
                <w:kern w:val="0"/>
                <w:szCs w:val="21"/>
              </w:rPr>
              <w:t>简单组合时构件的危险状态；通过应力状态分析，能够正确识别、判断危险点的主应力、主平面和主方向。</w:t>
            </w:r>
          </w:p>
        </w:tc>
        <w:tc>
          <w:tcPr>
            <w:tcW w:w="1713" w:type="pct"/>
            <w:vAlign w:val="center"/>
          </w:tcPr>
          <w:p w14:paraId="5507718E" w14:textId="6E235131" w:rsidR="00655424" w:rsidRPr="008C0461" w:rsidRDefault="00655424" w:rsidP="00655424">
            <w:pPr>
              <w:adjustRightInd w:val="0"/>
              <w:snapToGrid w:val="0"/>
              <w:spacing w:line="360" w:lineRule="exact"/>
              <w:rPr>
                <w:rFonts w:ascii="宋体" w:hAnsi="宋体" w:cs="宋体" w:hint="eastAsia"/>
                <w:kern w:val="0"/>
                <w:szCs w:val="21"/>
              </w:rPr>
            </w:pPr>
            <w:r w:rsidRPr="008C0461">
              <w:rPr>
                <w:rFonts w:ascii="宋体" w:hAnsi="宋体" w:cs="宋体" w:hint="eastAsia"/>
                <w:kern w:val="0"/>
                <w:szCs w:val="21"/>
              </w:rPr>
              <w:t xml:space="preserve">2.1 </w:t>
            </w:r>
            <w:r w:rsidRPr="008C0461">
              <w:rPr>
                <w:rFonts w:ascii="宋体" w:hAnsi="宋体" w:cs="宋体"/>
                <w:kern w:val="0"/>
                <w:szCs w:val="21"/>
              </w:rPr>
              <w:t>能够应用数学、物理、化学等自然科学以及力学等工程科学原理，识别和判断机械工程领域复杂工程问题的关键环节。</w:t>
            </w:r>
          </w:p>
        </w:tc>
        <w:tc>
          <w:tcPr>
            <w:tcW w:w="642" w:type="pct"/>
            <w:vAlign w:val="center"/>
          </w:tcPr>
          <w:p w14:paraId="199C24D6" w14:textId="73B77CFF" w:rsidR="00655424" w:rsidRPr="008C0461" w:rsidRDefault="00655424" w:rsidP="00655424">
            <w:pPr>
              <w:spacing w:line="360" w:lineRule="exact"/>
              <w:jc w:val="center"/>
              <w:rPr>
                <w:rFonts w:ascii="宋体" w:hAnsi="宋体" w:cs="宋体" w:hint="eastAsia"/>
                <w:szCs w:val="21"/>
              </w:rPr>
            </w:pPr>
            <w:r w:rsidRPr="008C0461">
              <w:rPr>
                <w:rFonts w:ascii="宋体" w:hAnsi="宋体" w:cs="宋体" w:hint="eastAsia"/>
                <w:szCs w:val="21"/>
              </w:rPr>
              <w:t>H</w:t>
            </w:r>
          </w:p>
        </w:tc>
      </w:tr>
    </w:tbl>
    <w:p w14:paraId="7AC448C5" w14:textId="77777777" w:rsidR="003F3B79" w:rsidRPr="008C0461" w:rsidRDefault="00000000">
      <w:pPr>
        <w:spacing w:line="276" w:lineRule="auto"/>
        <w:ind w:firstLine="422"/>
        <w:rPr>
          <w:rFonts w:ascii="宋体" w:hAnsi="宋体" w:cs="宋体" w:hint="eastAsia"/>
          <w:b/>
          <w:szCs w:val="21"/>
        </w:rPr>
      </w:pPr>
      <w:r w:rsidRPr="008C0461">
        <w:rPr>
          <w:rFonts w:ascii="宋体" w:hAnsi="宋体" w:cs="宋体" w:hint="eastAsia"/>
          <w:b/>
          <w:szCs w:val="21"/>
        </w:rPr>
        <w:t>注：H表示强支撑，M表示中支撑</w:t>
      </w:r>
    </w:p>
    <w:p w14:paraId="5728A407" w14:textId="77777777" w:rsidR="003F3B79" w:rsidRPr="008C0461" w:rsidRDefault="00000000">
      <w:pPr>
        <w:spacing w:beforeLines="50" w:before="156" w:line="360" w:lineRule="exact"/>
        <w:ind w:firstLine="482"/>
        <w:jc w:val="left"/>
      </w:pPr>
      <w:r w:rsidRPr="008C0461">
        <w:rPr>
          <w:rFonts w:ascii="黑体" w:eastAsia="黑体" w:hAnsi="黑体" w:cs="黑体" w:hint="eastAsia"/>
          <w:b/>
          <w:kern w:val="0"/>
          <w:sz w:val="24"/>
        </w:rPr>
        <w:t>四、课程内容</w:t>
      </w:r>
    </w:p>
    <w:p w14:paraId="4D298120" w14:textId="77777777" w:rsidR="003F3B79" w:rsidRPr="008C0461" w:rsidRDefault="00000000">
      <w:pPr>
        <w:spacing w:line="360" w:lineRule="auto"/>
        <w:ind w:firstLine="482"/>
        <w:jc w:val="center"/>
        <w:rPr>
          <w:rFonts w:ascii="黑体" w:eastAsia="黑体" w:hAnsi="黑体" w:cs="黑体" w:hint="eastAsia"/>
          <w:b/>
          <w:kern w:val="0"/>
          <w:sz w:val="24"/>
        </w:rPr>
      </w:pPr>
      <w:r w:rsidRPr="008C0461">
        <w:rPr>
          <w:rFonts w:ascii="黑体" w:eastAsia="黑体" w:hAnsi="黑体" w:cs="黑体" w:hint="eastAsia"/>
          <w:b/>
          <w:kern w:val="0"/>
          <w:sz w:val="24"/>
        </w:rPr>
        <w:t>表2理论课教学内容及与课程目标对应关系</w:t>
      </w:r>
    </w:p>
    <w:tbl>
      <w:tblPr>
        <w:tblStyle w:val="af0"/>
        <w:tblW w:w="5000" w:type="pct"/>
        <w:jc w:val="center"/>
        <w:tblLook w:val="04A0" w:firstRow="1" w:lastRow="0" w:firstColumn="1" w:lastColumn="0" w:noHBand="0" w:noVBand="1"/>
      </w:tblPr>
      <w:tblGrid>
        <w:gridCol w:w="648"/>
        <w:gridCol w:w="711"/>
        <w:gridCol w:w="3925"/>
        <w:gridCol w:w="2239"/>
        <w:gridCol w:w="1712"/>
      </w:tblGrid>
      <w:tr w:rsidR="008C0461" w:rsidRPr="008C0461" w14:paraId="75052950" w14:textId="77777777" w:rsidTr="000D3CC8">
        <w:trPr>
          <w:trHeight w:val="397"/>
          <w:jc w:val="center"/>
        </w:trPr>
        <w:tc>
          <w:tcPr>
            <w:tcW w:w="351" w:type="pct"/>
            <w:tcMar>
              <w:left w:w="57" w:type="dxa"/>
              <w:right w:w="57" w:type="dxa"/>
            </w:tcMar>
            <w:vAlign w:val="center"/>
          </w:tcPr>
          <w:p w14:paraId="089F37FC" w14:textId="0079D1E2" w:rsidR="00B80187" w:rsidRPr="008C0461" w:rsidRDefault="00B80187">
            <w:pPr>
              <w:adjustRightInd w:val="0"/>
              <w:snapToGrid w:val="0"/>
              <w:jc w:val="center"/>
              <w:rPr>
                <w:rFonts w:ascii="宋体" w:hAnsi="宋体" w:cs="宋体" w:hint="eastAsia"/>
                <w:kern w:val="0"/>
              </w:rPr>
            </w:pPr>
            <w:r w:rsidRPr="008C0461">
              <w:rPr>
                <w:rFonts w:ascii="宋体" w:hAnsi="宋体" w:cs="宋体" w:hint="eastAsia"/>
                <w:kern w:val="0"/>
              </w:rPr>
              <w:t>课程目标</w:t>
            </w:r>
          </w:p>
        </w:tc>
        <w:tc>
          <w:tcPr>
            <w:tcW w:w="385" w:type="pct"/>
            <w:vAlign w:val="center"/>
          </w:tcPr>
          <w:p w14:paraId="5F3361C3" w14:textId="77777777" w:rsidR="00B80187" w:rsidRPr="008C0461" w:rsidRDefault="00B80187">
            <w:pPr>
              <w:adjustRightInd w:val="0"/>
              <w:snapToGrid w:val="0"/>
              <w:jc w:val="center"/>
              <w:rPr>
                <w:rFonts w:ascii="宋体" w:hAnsi="宋体" w:cs="宋体" w:hint="eastAsia"/>
                <w:kern w:val="0"/>
              </w:rPr>
            </w:pPr>
            <w:r w:rsidRPr="008C0461">
              <w:rPr>
                <w:rFonts w:ascii="宋体" w:hAnsi="宋体" w:cs="宋体" w:hint="eastAsia"/>
                <w:kern w:val="0"/>
              </w:rPr>
              <w:t>学时分配</w:t>
            </w:r>
          </w:p>
        </w:tc>
        <w:tc>
          <w:tcPr>
            <w:tcW w:w="2125" w:type="pct"/>
            <w:vAlign w:val="center"/>
          </w:tcPr>
          <w:p w14:paraId="4731BF50" w14:textId="77777777" w:rsidR="00B80187" w:rsidRPr="008C0461" w:rsidRDefault="00B80187">
            <w:pPr>
              <w:adjustRightInd w:val="0"/>
              <w:snapToGrid w:val="0"/>
              <w:jc w:val="center"/>
              <w:rPr>
                <w:rFonts w:ascii="宋体" w:hAnsi="宋体" w:cs="宋体" w:hint="eastAsia"/>
                <w:kern w:val="0"/>
              </w:rPr>
            </w:pPr>
            <w:r w:rsidRPr="008C0461">
              <w:rPr>
                <w:rFonts w:ascii="宋体" w:hAnsi="宋体" w:cs="宋体" w:hint="eastAsia"/>
                <w:kern w:val="0"/>
              </w:rPr>
              <w:t>教学内容与要求</w:t>
            </w:r>
          </w:p>
        </w:tc>
        <w:tc>
          <w:tcPr>
            <w:tcW w:w="1212" w:type="pct"/>
            <w:vAlign w:val="center"/>
          </w:tcPr>
          <w:p w14:paraId="5A8529B7" w14:textId="77777777" w:rsidR="00B80187" w:rsidRPr="008C0461" w:rsidRDefault="00B80187">
            <w:pPr>
              <w:adjustRightInd w:val="0"/>
              <w:snapToGrid w:val="0"/>
              <w:jc w:val="center"/>
              <w:rPr>
                <w:rFonts w:ascii="宋体" w:hAnsi="宋体" w:cs="宋体" w:hint="eastAsia"/>
                <w:kern w:val="0"/>
              </w:rPr>
            </w:pPr>
            <w:r w:rsidRPr="008C0461">
              <w:rPr>
                <w:rFonts w:ascii="宋体" w:hAnsi="宋体" w:cs="宋体" w:hint="eastAsia"/>
                <w:kern w:val="0"/>
              </w:rPr>
              <w:t>教学重点与难点</w:t>
            </w:r>
          </w:p>
        </w:tc>
        <w:tc>
          <w:tcPr>
            <w:tcW w:w="927" w:type="pct"/>
            <w:vAlign w:val="center"/>
          </w:tcPr>
          <w:p w14:paraId="419E4086" w14:textId="77777777" w:rsidR="00B80187" w:rsidRPr="008C0461" w:rsidRDefault="00B80187">
            <w:pPr>
              <w:adjustRightInd w:val="0"/>
              <w:snapToGrid w:val="0"/>
              <w:jc w:val="center"/>
              <w:rPr>
                <w:rFonts w:ascii="宋体" w:hAnsi="宋体" w:cs="宋体" w:hint="eastAsia"/>
                <w:kern w:val="0"/>
              </w:rPr>
            </w:pPr>
            <w:proofErr w:type="gramStart"/>
            <w:r w:rsidRPr="008C0461">
              <w:rPr>
                <w:rFonts w:ascii="宋体" w:hAnsi="宋体" w:cs="宋体" w:hint="eastAsia"/>
                <w:kern w:val="0"/>
              </w:rPr>
              <w:t>课程思政元素</w:t>
            </w:r>
            <w:proofErr w:type="gramEnd"/>
          </w:p>
        </w:tc>
      </w:tr>
      <w:tr w:rsidR="008C0461" w:rsidRPr="008C0461" w14:paraId="112D85E9" w14:textId="77777777" w:rsidTr="000D3CC8">
        <w:trPr>
          <w:trHeight w:val="397"/>
          <w:jc w:val="center"/>
        </w:trPr>
        <w:tc>
          <w:tcPr>
            <w:tcW w:w="351" w:type="pct"/>
            <w:vMerge w:val="restart"/>
            <w:tcMar>
              <w:left w:w="57" w:type="dxa"/>
              <w:right w:w="57" w:type="dxa"/>
            </w:tcMar>
            <w:vAlign w:val="center"/>
          </w:tcPr>
          <w:p w14:paraId="6CF1C024" w14:textId="4ECB6B7E" w:rsidR="00B80187" w:rsidRPr="008C0461" w:rsidRDefault="00B80187" w:rsidP="00B80187">
            <w:pPr>
              <w:adjustRightInd w:val="0"/>
              <w:snapToGrid w:val="0"/>
              <w:spacing w:line="360" w:lineRule="exact"/>
              <w:jc w:val="center"/>
              <w:rPr>
                <w:rFonts w:ascii="宋体" w:hAnsi="宋体" w:cs="宋体" w:hint="eastAsia"/>
                <w:kern w:val="0"/>
                <w:szCs w:val="21"/>
              </w:rPr>
            </w:pPr>
            <w:r w:rsidRPr="008C0461">
              <w:rPr>
                <w:rFonts w:ascii="宋体" w:hAnsi="宋体" w:cs="宋体" w:hint="eastAsia"/>
                <w:kern w:val="0"/>
                <w:szCs w:val="21"/>
              </w:rPr>
              <w:t>M1</w:t>
            </w:r>
          </w:p>
        </w:tc>
        <w:tc>
          <w:tcPr>
            <w:tcW w:w="385" w:type="pct"/>
            <w:vMerge w:val="restart"/>
            <w:vAlign w:val="center"/>
          </w:tcPr>
          <w:p w14:paraId="11651E51" w14:textId="469CBDB2" w:rsidR="00B80187" w:rsidRPr="008C0461" w:rsidRDefault="00B80187" w:rsidP="001B15DB">
            <w:pPr>
              <w:spacing w:line="360" w:lineRule="exact"/>
              <w:jc w:val="center"/>
              <w:rPr>
                <w:rFonts w:ascii="宋体" w:hAnsi="宋体" w:cs="宋体" w:hint="eastAsia"/>
                <w:kern w:val="0"/>
                <w:szCs w:val="21"/>
              </w:rPr>
            </w:pPr>
            <w:r w:rsidRPr="008C0461">
              <w:rPr>
                <w:rFonts w:ascii="宋体" w:hAnsi="宋体" w:cs="宋体" w:hint="eastAsia"/>
                <w:kern w:val="0"/>
                <w:szCs w:val="21"/>
              </w:rPr>
              <w:t>16</w:t>
            </w:r>
          </w:p>
        </w:tc>
        <w:tc>
          <w:tcPr>
            <w:tcW w:w="2125" w:type="pct"/>
            <w:vAlign w:val="center"/>
          </w:tcPr>
          <w:p w14:paraId="53EE4250" w14:textId="77777777" w:rsidR="00B80187" w:rsidRPr="008C0461" w:rsidRDefault="00B80187">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教学要求：</w:t>
            </w:r>
          </w:p>
          <w:p w14:paraId="6D0E666C" w14:textId="6C131F8C" w:rsidR="00B80187" w:rsidRPr="008C0461" w:rsidRDefault="00B80187" w:rsidP="00213C32">
            <w:pPr>
              <w:widowControl/>
              <w:spacing w:line="360" w:lineRule="exact"/>
              <w:jc w:val="left"/>
              <w:rPr>
                <w:rFonts w:ascii="宋体" w:hAnsi="宋体" w:cs="宋体" w:hint="eastAsia"/>
                <w:kern w:val="0"/>
                <w:szCs w:val="21"/>
              </w:rPr>
            </w:pPr>
            <w:r w:rsidRPr="008C0461">
              <w:rPr>
                <w:rFonts w:hint="eastAsia"/>
              </w:rPr>
              <w:t>了解课程的主要研究内容，理解课程内容与工程构件安全的内在关系，掌握相关基本概念与基本分析方法。</w:t>
            </w:r>
          </w:p>
          <w:p w14:paraId="242F733E" w14:textId="77777777" w:rsidR="00B80187" w:rsidRPr="008C0461" w:rsidRDefault="00B80187" w:rsidP="00213C32">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教学内容：</w:t>
            </w:r>
          </w:p>
          <w:p w14:paraId="69981F5C" w14:textId="2FA9C1BE" w:rsidR="00B80187" w:rsidRPr="008C0461" w:rsidRDefault="00B80187" w:rsidP="00213C32">
            <w:pPr>
              <w:widowControl/>
              <w:spacing w:line="360" w:lineRule="exact"/>
              <w:jc w:val="left"/>
            </w:pPr>
            <w:r w:rsidRPr="008C0461">
              <w:rPr>
                <w:rFonts w:hint="eastAsia"/>
              </w:rPr>
              <w:t>1</w:t>
            </w:r>
            <w:r w:rsidRPr="008C0461">
              <w:rPr>
                <w:rFonts w:ascii="宋体" w:hAnsi="宋体" w:cs="宋体" w:hint="eastAsia"/>
                <w:kern w:val="0"/>
                <w:szCs w:val="21"/>
              </w:rPr>
              <w:t>.</w:t>
            </w:r>
            <w:r w:rsidRPr="008C0461">
              <w:t>课程的研究对象、内容、方法、基本假设及基本概念等</w:t>
            </w:r>
            <w:r w:rsidRPr="008C0461">
              <w:rPr>
                <w:rFonts w:hint="eastAsia"/>
              </w:rPr>
              <w:t>；</w:t>
            </w:r>
          </w:p>
          <w:p w14:paraId="3117D950" w14:textId="613B813B" w:rsidR="00B80187" w:rsidRPr="008C0461" w:rsidRDefault="00B80187" w:rsidP="00213C32">
            <w:pPr>
              <w:widowControl/>
              <w:spacing w:line="360" w:lineRule="exact"/>
              <w:jc w:val="left"/>
              <w:rPr>
                <w:rFonts w:ascii="宋体" w:hAnsi="宋体" w:cs="宋体" w:hint="eastAsia"/>
                <w:b/>
                <w:szCs w:val="21"/>
              </w:rPr>
            </w:pPr>
            <w:r w:rsidRPr="008C0461">
              <w:rPr>
                <w:rFonts w:hint="eastAsia"/>
              </w:rPr>
              <w:t>2</w:t>
            </w:r>
            <w:r w:rsidRPr="008C0461">
              <w:rPr>
                <w:rFonts w:ascii="宋体" w:hAnsi="宋体" w:cs="宋体" w:hint="eastAsia"/>
                <w:kern w:val="0"/>
                <w:szCs w:val="21"/>
              </w:rPr>
              <w:t>.</w:t>
            </w:r>
            <w:r w:rsidRPr="008C0461">
              <w:t>课程初心与使命的具体内涵。</w:t>
            </w:r>
          </w:p>
          <w:p w14:paraId="4503A571" w14:textId="77777777" w:rsidR="00B80187" w:rsidRPr="008C0461" w:rsidRDefault="00B80187">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学生自主学习任务：</w:t>
            </w:r>
          </w:p>
          <w:p w14:paraId="37EEBB50" w14:textId="380F007D" w:rsidR="00B80187" w:rsidRPr="008C0461" w:rsidRDefault="00B80187">
            <w:pPr>
              <w:adjustRightInd w:val="0"/>
              <w:snapToGrid w:val="0"/>
              <w:spacing w:line="360" w:lineRule="exact"/>
              <w:jc w:val="left"/>
              <w:rPr>
                <w:rFonts w:ascii="宋体" w:hAnsi="宋体" w:cs="宋体" w:hint="eastAsia"/>
                <w:kern w:val="0"/>
                <w:szCs w:val="21"/>
              </w:rPr>
            </w:pPr>
            <w:r w:rsidRPr="008C0461">
              <w:rPr>
                <w:rFonts w:ascii="宋体" w:hAnsi="宋体" w:cs="宋体" w:hint="eastAsia"/>
                <w:kern w:val="0"/>
                <w:szCs w:val="21"/>
              </w:rPr>
              <w:t>课前预习，课后完成作业。</w:t>
            </w:r>
          </w:p>
        </w:tc>
        <w:tc>
          <w:tcPr>
            <w:tcW w:w="1212" w:type="pct"/>
            <w:vAlign w:val="center"/>
          </w:tcPr>
          <w:p w14:paraId="5C94CF0B" w14:textId="77777777" w:rsidR="00B80187" w:rsidRPr="008C0461" w:rsidRDefault="00B80187">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教学重点：</w:t>
            </w:r>
          </w:p>
          <w:p w14:paraId="53D7B0D0" w14:textId="1EBA2609" w:rsidR="00B80187" w:rsidRPr="008C0461" w:rsidRDefault="00B80187">
            <w:pPr>
              <w:widowControl/>
              <w:spacing w:line="360" w:lineRule="exact"/>
              <w:jc w:val="left"/>
              <w:rPr>
                <w:rFonts w:ascii="宋体" w:hAnsi="宋体" w:cs="宋体" w:hint="eastAsia"/>
                <w:kern w:val="0"/>
                <w:szCs w:val="21"/>
              </w:rPr>
            </w:pPr>
            <w:r w:rsidRPr="008C0461">
              <w:t>截面法和内力，应力、应变、变形的概念</w:t>
            </w:r>
            <w:r w:rsidRPr="008C0461">
              <w:rPr>
                <w:rFonts w:hint="eastAsia"/>
              </w:rPr>
              <w:t>。</w:t>
            </w:r>
          </w:p>
          <w:p w14:paraId="14A6F0E9" w14:textId="77777777" w:rsidR="00B80187" w:rsidRPr="008C0461" w:rsidRDefault="00B80187">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教学难点：</w:t>
            </w:r>
          </w:p>
          <w:p w14:paraId="1270744F" w14:textId="5D7C39DD" w:rsidR="00B80187" w:rsidRPr="008C0461" w:rsidRDefault="00B80187" w:rsidP="00BD7583">
            <w:pPr>
              <w:widowControl/>
              <w:spacing w:line="360" w:lineRule="exact"/>
              <w:jc w:val="left"/>
              <w:rPr>
                <w:rFonts w:ascii="宋体" w:hAnsi="宋体" w:cs="宋体" w:hint="eastAsia"/>
                <w:kern w:val="0"/>
                <w:szCs w:val="21"/>
              </w:rPr>
            </w:pPr>
            <w:r w:rsidRPr="008C0461">
              <w:t>应力、应变、变形协调概念。</w:t>
            </w:r>
          </w:p>
        </w:tc>
        <w:tc>
          <w:tcPr>
            <w:tcW w:w="927" w:type="pct"/>
            <w:vAlign w:val="center"/>
          </w:tcPr>
          <w:p w14:paraId="7F2AB271" w14:textId="2A75ECE3" w:rsidR="00B80187" w:rsidRPr="008C0461" w:rsidRDefault="00B80187">
            <w:pPr>
              <w:spacing w:line="360" w:lineRule="exact"/>
              <w:jc w:val="left"/>
              <w:rPr>
                <w:rFonts w:ascii="宋体" w:hAnsi="宋体" w:cs="宋体" w:hint="eastAsia"/>
                <w:kern w:val="0"/>
                <w:szCs w:val="21"/>
              </w:rPr>
            </w:pPr>
            <w:r w:rsidRPr="008C0461">
              <w:rPr>
                <w:rFonts w:hint="eastAsia"/>
              </w:rPr>
              <w:t>利用科学家影视片段</w:t>
            </w:r>
            <w:r w:rsidRPr="008C0461">
              <w:rPr>
                <w:rFonts w:hint="eastAsia"/>
              </w:rPr>
              <w:t>+</w:t>
            </w:r>
            <w:r w:rsidRPr="008C0461">
              <w:rPr>
                <w:rFonts w:hint="eastAsia"/>
              </w:rPr>
              <w:t>诗词</w:t>
            </w:r>
            <w:r w:rsidRPr="008C0461">
              <w:rPr>
                <w:rFonts w:hint="eastAsia"/>
              </w:rPr>
              <w:t>+</w:t>
            </w:r>
            <w:r w:rsidRPr="008C0461">
              <w:rPr>
                <w:rFonts w:hint="eastAsia"/>
              </w:rPr>
              <w:t>工程案例，激发</w:t>
            </w:r>
            <w:r w:rsidRPr="008C0461">
              <w:rPr>
                <w:rFonts w:hint="eastAsia"/>
                <w:bCs/>
                <w:lang w:val="zh-CN"/>
              </w:rPr>
              <w:t>学生科学严谨、勇于担当的科学精神。</w:t>
            </w:r>
          </w:p>
        </w:tc>
      </w:tr>
      <w:tr w:rsidR="008C0461" w:rsidRPr="008C0461" w14:paraId="7A29E071" w14:textId="77777777" w:rsidTr="000D3CC8">
        <w:trPr>
          <w:trHeight w:val="397"/>
          <w:jc w:val="center"/>
        </w:trPr>
        <w:tc>
          <w:tcPr>
            <w:tcW w:w="351" w:type="pct"/>
            <w:vMerge/>
            <w:tcMar>
              <w:left w:w="57" w:type="dxa"/>
              <w:right w:w="57" w:type="dxa"/>
            </w:tcMar>
            <w:vAlign w:val="center"/>
          </w:tcPr>
          <w:p w14:paraId="616F7688" w14:textId="2336D3E5" w:rsidR="00B80187" w:rsidRPr="008C0461" w:rsidRDefault="00B80187" w:rsidP="002920D6">
            <w:pPr>
              <w:spacing w:line="360" w:lineRule="exact"/>
              <w:jc w:val="center"/>
              <w:rPr>
                <w:rFonts w:ascii="宋体" w:hAnsi="宋体" w:cs="宋体" w:hint="eastAsia"/>
                <w:kern w:val="0"/>
                <w:szCs w:val="21"/>
              </w:rPr>
            </w:pPr>
          </w:p>
        </w:tc>
        <w:tc>
          <w:tcPr>
            <w:tcW w:w="385" w:type="pct"/>
            <w:vMerge/>
            <w:vAlign w:val="center"/>
          </w:tcPr>
          <w:p w14:paraId="0C233AD1" w14:textId="54FD9301" w:rsidR="00B80187" w:rsidRPr="008C0461" w:rsidRDefault="00B80187" w:rsidP="001B15DB">
            <w:pPr>
              <w:spacing w:line="360" w:lineRule="exact"/>
              <w:jc w:val="center"/>
              <w:rPr>
                <w:rFonts w:ascii="宋体" w:hAnsi="宋体" w:cs="宋体" w:hint="eastAsia"/>
                <w:kern w:val="0"/>
                <w:szCs w:val="21"/>
              </w:rPr>
            </w:pPr>
          </w:p>
        </w:tc>
        <w:tc>
          <w:tcPr>
            <w:tcW w:w="2125" w:type="pct"/>
            <w:vAlign w:val="center"/>
          </w:tcPr>
          <w:p w14:paraId="5341315B" w14:textId="77777777" w:rsidR="00B80187" w:rsidRPr="008C0461" w:rsidRDefault="00B80187">
            <w:pPr>
              <w:adjustRightInd w:val="0"/>
              <w:snapToGrid w:val="0"/>
              <w:spacing w:line="360" w:lineRule="exact"/>
              <w:ind w:firstLine="422"/>
              <w:jc w:val="left"/>
              <w:rPr>
                <w:rFonts w:ascii="宋体" w:hAnsi="宋体" w:cs="宋体" w:hint="eastAsia"/>
                <w:kern w:val="0"/>
                <w:szCs w:val="21"/>
              </w:rPr>
            </w:pPr>
            <w:r w:rsidRPr="008C0461">
              <w:rPr>
                <w:rFonts w:ascii="宋体" w:hAnsi="宋体" w:cs="宋体" w:hint="eastAsia"/>
                <w:b/>
                <w:kern w:val="0"/>
                <w:szCs w:val="21"/>
              </w:rPr>
              <w:t>教学要求：</w:t>
            </w:r>
          </w:p>
          <w:p w14:paraId="3B1BD014" w14:textId="245167FA" w:rsidR="00B80187" w:rsidRPr="008C0461" w:rsidRDefault="00B80187" w:rsidP="005B0745">
            <w:pPr>
              <w:spacing w:line="360" w:lineRule="exact"/>
              <w:rPr>
                <w:kern w:val="0"/>
              </w:rPr>
            </w:pPr>
            <w:r w:rsidRPr="008C0461">
              <w:rPr>
                <w:rFonts w:hint="eastAsia"/>
                <w:bCs/>
              </w:rPr>
              <w:t>了解杆件拉伸与压缩的工程表现，掌握</w:t>
            </w:r>
            <w:r w:rsidRPr="008C0461">
              <w:rPr>
                <w:kern w:val="0"/>
              </w:rPr>
              <w:t>拉压杆的内力与内力图</w:t>
            </w:r>
            <w:r w:rsidRPr="008C0461">
              <w:rPr>
                <w:rFonts w:hint="eastAsia"/>
                <w:kern w:val="0"/>
              </w:rPr>
              <w:t>，掌握</w:t>
            </w:r>
            <w:r w:rsidRPr="008C0461">
              <w:rPr>
                <w:kern w:val="0"/>
              </w:rPr>
              <w:t>拉压杆的变形与超静定问题</w:t>
            </w:r>
            <w:r w:rsidRPr="008C0461">
              <w:rPr>
                <w:rFonts w:hint="eastAsia"/>
                <w:kern w:val="0"/>
              </w:rPr>
              <w:t>。</w:t>
            </w:r>
          </w:p>
          <w:p w14:paraId="70FD2970" w14:textId="36A034F1" w:rsidR="00B80187" w:rsidRPr="008C0461" w:rsidRDefault="00B80187">
            <w:pPr>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教学内容：</w:t>
            </w:r>
          </w:p>
          <w:p w14:paraId="2AA238B8" w14:textId="3902ED79" w:rsidR="00B80187" w:rsidRPr="008C0461" w:rsidRDefault="00B80187">
            <w:pPr>
              <w:widowControl/>
              <w:spacing w:line="360" w:lineRule="exact"/>
              <w:jc w:val="left"/>
              <w:rPr>
                <w:kern w:val="0"/>
              </w:rPr>
            </w:pPr>
            <w:r w:rsidRPr="008C0461">
              <w:rPr>
                <w:rFonts w:hint="eastAsia"/>
                <w:kern w:val="0"/>
              </w:rPr>
              <w:lastRenderedPageBreak/>
              <w:t>1</w:t>
            </w:r>
            <w:r w:rsidRPr="008C0461">
              <w:rPr>
                <w:rFonts w:ascii="宋体" w:hAnsi="宋体" w:cs="宋体" w:hint="eastAsia"/>
                <w:kern w:val="0"/>
                <w:szCs w:val="21"/>
              </w:rPr>
              <w:t>.</w:t>
            </w:r>
            <w:r w:rsidRPr="008C0461">
              <w:rPr>
                <w:kern w:val="0"/>
              </w:rPr>
              <w:t>拉压杆的内力与内力图、应力、材料的力学性能</w:t>
            </w:r>
            <w:r w:rsidRPr="008C0461">
              <w:rPr>
                <w:rFonts w:hint="eastAsia"/>
                <w:kern w:val="0"/>
              </w:rPr>
              <w:t>；</w:t>
            </w:r>
          </w:p>
          <w:p w14:paraId="7AEAFDE5" w14:textId="405D2056" w:rsidR="00B80187" w:rsidRPr="008C0461" w:rsidRDefault="00B80187">
            <w:pPr>
              <w:widowControl/>
              <w:spacing w:line="360" w:lineRule="exact"/>
              <w:jc w:val="left"/>
              <w:rPr>
                <w:kern w:val="0"/>
              </w:rPr>
            </w:pPr>
            <w:r w:rsidRPr="008C0461">
              <w:rPr>
                <w:rFonts w:hint="eastAsia"/>
                <w:kern w:val="0"/>
              </w:rPr>
              <w:t>2</w:t>
            </w:r>
            <w:r w:rsidRPr="008C0461">
              <w:rPr>
                <w:rFonts w:ascii="宋体" w:hAnsi="宋体" w:cs="宋体" w:hint="eastAsia"/>
                <w:kern w:val="0"/>
                <w:szCs w:val="21"/>
              </w:rPr>
              <w:t>.</w:t>
            </w:r>
            <w:r w:rsidRPr="008C0461">
              <w:rPr>
                <w:kern w:val="0"/>
              </w:rPr>
              <w:t>拉压杆的变形与超静定问题</w:t>
            </w:r>
            <w:r w:rsidRPr="008C0461">
              <w:rPr>
                <w:rFonts w:hint="eastAsia"/>
                <w:kern w:val="0"/>
              </w:rPr>
              <w:t>；</w:t>
            </w:r>
          </w:p>
          <w:p w14:paraId="3F900DDE" w14:textId="02BCCA4B" w:rsidR="00B80187" w:rsidRPr="008C0461" w:rsidRDefault="00B80187">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学生自主学习任务：</w:t>
            </w:r>
          </w:p>
          <w:p w14:paraId="66320A67" w14:textId="59922DF8" w:rsidR="00B80187" w:rsidRPr="008C0461" w:rsidRDefault="00B80187" w:rsidP="00213C32">
            <w:pPr>
              <w:widowControl/>
              <w:spacing w:line="360" w:lineRule="exact"/>
              <w:jc w:val="left"/>
              <w:rPr>
                <w:rFonts w:ascii="宋体" w:hAnsi="宋体" w:cs="宋体" w:hint="eastAsia"/>
                <w:kern w:val="0"/>
                <w:szCs w:val="21"/>
              </w:rPr>
            </w:pPr>
            <w:r w:rsidRPr="008C0461">
              <w:rPr>
                <w:rFonts w:ascii="宋体" w:hAnsi="宋体" w:cs="宋体" w:hint="eastAsia"/>
                <w:kern w:val="0"/>
                <w:szCs w:val="21"/>
              </w:rPr>
              <w:t>课前预习，课后完成作业。</w:t>
            </w:r>
          </w:p>
        </w:tc>
        <w:tc>
          <w:tcPr>
            <w:tcW w:w="1212" w:type="pct"/>
            <w:vAlign w:val="center"/>
          </w:tcPr>
          <w:p w14:paraId="28C607E2" w14:textId="77777777" w:rsidR="00B80187" w:rsidRPr="008C0461" w:rsidRDefault="00B80187">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lastRenderedPageBreak/>
              <w:t>教学重点：</w:t>
            </w:r>
          </w:p>
          <w:p w14:paraId="5029233F" w14:textId="620E9A64" w:rsidR="00B80187" w:rsidRPr="008C0461" w:rsidRDefault="00B80187">
            <w:pPr>
              <w:widowControl/>
              <w:spacing w:line="360" w:lineRule="exact"/>
              <w:jc w:val="left"/>
              <w:rPr>
                <w:rFonts w:ascii="宋体" w:hAnsi="宋体" w:cs="宋体" w:hint="eastAsia"/>
                <w:kern w:val="0"/>
                <w:szCs w:val="21"/>
              </w:rPr>
            </w:pPr>
            <w:r w:rsidRPr="008C0461">
              <w:t>轴力与轴力图以及超静定问题</w:t>
            </w:r>
            <w:r w:rsidRPr="008C0461">
              <w:rPr>
                <w:rFonts w:ascii="宋体" w:hAnsi="宋体" w:cs="宋体" w:hint="eastAsia"/>
                <w:kern w:val="0"/>
                <w:szCs w:val="21"/>
              </w:rPr>
              <w:t>。</w:t>
            </w:r>
          </w:p>
          <w:p w14:paraId="5539FFED" w14:textId="77777777" w:rsidR="00B80187" w:rsidRPr="008C0461" w:rsidRDefault="00B80187">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教学难点：</w:t>
            </w:r>
          </w:p>
          <w:p w14:paraId="28D24C8A" w14:textId="6545CD7C" w:rsidR="00B80187" w:rsidRPr="008C0461" w:rsidRDefault="00B80187" w:rsidP="00BD7583">
            <w:pPr>
              <w:widowControl/>
              <w:spacing w:line="360" w:lineRule="exact"/>
              <w:jc w:val="left"/>
              <w:rPr>
                <w:rFonts w:ascii="宋体" w:hAnsi="宋体" w:cs="宋体" w:hint="eastAsia"/>
                <w:kern w:val="0"/>
                <w:szCs w:val="21"/>
              </w:rPr>
            </w:pPr>
            <w:r w:rsidRPr="008C0461">
              <w:t>拉压杆的超静定问题</w:t>
            </w:r>
            <w:r w:rsidRPr="008C0461">
              <w:rPr>
                <w:rFonts w:ascii="宋体" w:hAnsi="宋体" w:cs="宋体" w:hint="eastAsia"/>
                <w:kern w:val="0"/>
                <w:szCs w:val="21"/>
              </w:rPr>
              <w:t>。</w:t>
            </w:r>
          </w:p>
        </w:tc>
        <w:tc>
          <w:tcPr>
            <w:tcW w:w="927" w:type="pct"/>
            <w:vAlign w:val="center"/>
          </w:tcPr>
          <w:p w14:paraId="26CF0F5E" w14:textId="440DACB4" w:rsidR="00B80187" w:rsidRPr="008C0461" w:rsidRDefault="00B80187" w:rsidP="00916D17">
            <w:pPr>
              <w:adjustRightInd w:val="0"/>
              <w:snapToGrid w:val="0"/>
              <w:spacing w:line="360" w:lineRule="exact"/>
              <w:rPr>
                <w:rFonts w:ascii="宋体" w:hAnsi="宋体" w:cs="宋体" w:hint="eastAsia"/>
                <w:kern w:val="0"/>
                <w:szCs w:val="21"/>
              </w:rPr>
            </w:pPr>
            <w:r w:rsidRPr="008C0461">
              <w:rPr>
                <w:rFonts w:hint="eastAsia"/>
              </w:rPr>
              <w:t>利用拉压杆强度安全工程案例，激发</w:t>
            </w:r>
            <w:r w:rsidRPr="008C0461">
              <w:rPr>
                <w:rFonts w:hint="eastAsia"/>
                <w:bCs/>
                <w:lang w:val="zh-CN"/>
              </w:rPr>
              <w:t>学生科学严谨、勇于担当的科学精神，</w:t>
            </w:r>
            <w:r w:rsidRPr="008C0461">
              <w:rPr>
                <w:rFonts w:hint="eastAsia"/>
              </w:rPr>
              <w:t>理解</w:t>
            </w:r>
            <w:r w:rsidRPr="008C0461">
              <w:rPr>
                <w:rFonts w:hint="eastAsia"/>
              </w:rPr>
              <w:lastRenderedPageBreak/>
              <w:t>机械领域复杂工程问题中拉压杆的力学建模、求解、正确表述及性能测试中的</w:t>
            </w:r>
            <w:r w:rsidRPr="008C0461">
              <w:t>工程伦理</w:t>
            </w:r>
            <w:r w:rsidRPr="008C0461">
              <w:rPr>
                <w:rFonts w:ascii="宋体" w:hAnsi="宋体" w:cs="宋体" w:hint="eastAsia"/>
                <w:kern w:val="0"/>
                <w:szCs w:val="21"/>
              </w:rPr>
              <w:t>。</w:t>
            </w:r>
          </w:p>
        </w:tc>
      </w:tr>
      <w:tr w:rsidR="008C0461" w:rsidRPr="008C0461" w14:paraId="218DC66F" w14:textId="77777777" w:rsidTr="000D3CC8">
        <w:trPr>
          <w:trHeight w:val="397"/>
          <w:jc w:val="center"/>
        </w:trPr>
        <w:tc>
          <w:tcPr>
            <w:tcW w:w="351" w:type="pct"/>
            <w:vMerge/>
            <w:tcMar>
              <w:left w:w="57" w:type="dxa"/>
              <w:right w:w="57" w:type="dxa"/>
            </w:tcMar>
            <w:vAlign w:val="center"/>
          </w:tcPr>
          <w:p w14:paraId="5BC84153" w14:textId="0CAB9D94" w:rsidR="00B80187" w:rsidRPr="008C0461" w:rsidRDefault="00B80187" w:rsidP="002920D6">
            <w:pPr>
              <w:spacing w:line="360" w:lineRule="exact"/>
              <w:jc w:val="center"/>
              <w:rPr>
                <w:rFonts w:ascii="宋体" w:hAnsi="宋体" w:cs="宋体" w:hint="eastAsia"/>
                <w:kern w:val="0"/>
                <w:szCs w:val="21"/>
              </w:rPr>
            </w:pPr>
          </w:p>
        </w:tc>
        <w:tc>
          <w:tcPr>
            <w:tcW w:w="385" w:type="pct"/>
            <w:vMerge/>
            <w:vAlign w:val="center"/>
          </w:tcPr>
          <w:p w14:paraId="2C7EF2E8" w14:textId="6217E882" w:rsidR="00B80187" w:rsidRPr="008C0461" w:rsidRDefault="00B80187" w:rsidP="001B15DB">
            <w:pPr>
              <w:spacing w:line="360" w:lineRule="exact"/>
              <w:jc w:val="center"/>
              <w:rPr>
                <w:rFonts w:ascii="宋体" w:hAnsi="宋体" w:cs="宋体" w:hint="eastAsia"/>
                <w:kern w:val="0"/>
                <w:szCs w:val="21"/>
              </w:rPr>
            </w:pPr>
          </w:p>
        </w:tc>
        <w:tc>
          <w:tcPr>
            <w:tcW w:w="2125" w:type="pct"/>
            <w:vAlign w:val="center"/>
          </w:tcPr>
          <w:p w14:paraId="413F34EB" w14:textId="77777777" w:rsidR="00B80187" w:rsidRPr="008C0461" w:rsidRDefault="00B80187">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教学要求：</w:t>
            </w:r>
          </w:p>
          <w:p w14:paraId="30DDFECD" w14:textId="5C2B776C" w:rsidR="00B80187" w:rsidRPr="008C0461" w:rsidRDefault="00B80187">
            <w:pPr>
              <w:spacing w:line="360" w:lineRule="exact"/>
              <w:jc w:val="left"/>
              <w:rPr>
                <w:rFonts w:ascii="宋体" w:hAnsi="宋体" w:cs="宋体" w:hint="eastAsia"/>
                <w:kern w:val="0"/>
                <w:szCs w:val="21"/>
              </w:rPr>
            </w:pPr>
            <w:proofErr w:type="gramStart"/>
            <w:r w:rsidRPr="008C0461">
              <w:rPr>
                <w:rFonts w:hint="eastAsia"/>
                <w:bCs/>
              </w:rPr>
              <w:t>掌握受扭杆件</w:t>
            </w:r>
            <w:proofErr w:type="gramEnd"/>
            <w:r w:rsidRPr="008C0461">
              <w:rPr>
                <w:rFonts w:hint="eastAsia"/>
                <w:bCs/>
              </w:rPr>
              <w:t>扭矩图的画法</w:t>
            </w:r>
            <w:r w:rsidRPr="008C0461">
              <w:rPr>
                <w:rFonts w:hint="eastAsia"/>
              </w:rPr>
              <w:t>。</w:t>
            </w:r>
          </w:p>
          <w:p w14:paraId="4F84D9BC" w14:textId="77777777" w:rsidR="00B80187" w:rsidRPr="008C0461" w:rsidRDefault="00B80187">
            <w:pPr>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教学内容：</w:t>
            </w:r>
          </w:p>
          <w:p w14:paraId="0366661F" w14:textId="0AB9F703" w:rsidR="00B80187" w:rsidRPr="008C0461" w:rsidRDefault="00B80187">
            <w:pPr>
              <w:spacing w:line="360" w:lineRule="exact"/>
              <w:jc w:val="left"/>
            </w:pPr>
            <w:r w:rsidRPr="008C0461">
              <w:rPr>
                <w:rFonts w:ascii="宋体" w:hAnsi="宋体" w:cs="宋体" w:hint="eastAsia"/>
                <w:kern w:val="0"/>
                <w:szCs w:val="21"/>
              </w:rPr>
              <w:t>1.</w:t>
            </w:r>
            <w:r w:rsidRPr="008C0461">
              <w:t>轴的动力传递、扭矩与扭矩图</w:t>
            </w:r>
            <w:r w:rsidRPr="008C0461">
              <w:rPr>
                <w:rFonts w:hint="eastAsia"/>
              </w:rPr>
              <w:t>；</w:t>
            </w:r>
          </w:p>
          <w:p w14:paraId="30FE0DE1" w14:textId="07C109DC" w:rsidR="00B80187" w:rsidRPr="008C0461" w:rsidRDefault="00B80187" w:rsidP="005B0745">
            <w:pPr>
              <w:spacing w:line="360" w:lineRule="exact"/>
              <w:jc w:val="left"/>
            </w:pPr>
            <w:r w:rsidRPr="008C0461">
              <w:rPr>
                <w:rFonts w:ascii="宋体" w:hAnsi="宋体" w:cs="宋体" w:hint="eastAsia"/>
                <w:kern w:val="0"/>
                <w:szCs w:val="21"/>
              </w:rPr>
              <w:t>2.</w:t>
            </w:r>
            <w:r w:rsidRPr="008C0461">
              <w:t>材料扭转力学性能</w:t>
            </w:r>
            <w:r w:rsidRPr="008C0461">
              <w:rPr>
                <w:rFonts w:hint="eastAsia"/>
              </w:rPr>
              <w:t>。</w:t>
            </w:r>
          </w:p>
          <w:p w14:paraId="5A532B99" w14:textId="77777777" w:rsidR="00B80187" w:rsidRPr="008C0461" w:rsidRDefault="00B80187">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学生自主学习任务：</w:t>
            </w:r>
          </w:p>
          <w:p w14:paraId="43BC8478" w14:textId="57FA560A" w:rsidR="00B80187" w:rsidRPr="008C0461" w:rsidRDefault="00B80187">
            <w:pPr>
              <w:adjustRightInd w:val="0"/>
              <w:snapToGrid w:val="0"/>
              <w:spacing w:line="360" w:lineRule="exact"/>
              <w:jc w:val="left"/>
              <w:rPr>
                <w:rFonts w:ascii="宋体" w:hAnsi="宋体" w:cs="宋体" w:hint="eastAsia"/>
                <w:kern w:val="0"/>
                <w:szCs w:val="21"/>
              </w:rPr>
            </w:pPr>
            <w:r w:rsidRPr="008C0461">
              <w:rPr>
                <w:rFonts w:ascii="宋体" w:hAnsi="宋体" w:cs="宋体" w:hint="eastAsia"/>
                <w:kern w:val="0"/>
                <w:szCs w:val="21"/>
              </w:rPr>
              <w:t>课前预习，课后完成作业。</w:t>
            </w:r>
          </w:p>
        </w:tc>
        <w:tc>
          <w:tcPr>
            <w:tcW w:w="1212" w:type="pct"/>
            <w:vAlign w:val="center"/>
          </w:tcPr>
          <w:p w14:paraId="3232BB0C" w14:textId="77777777" w:rsidR="00B80187" w:rsidRPr="008C0461" w:rsidRDefault="00B80187">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教学重点：</w:t>
            </w:r>
          </w:p>
          <w:p w14:paraId="5F3E91D3" w14:textId="13A3E16A" w:rsidR="00B80187" w:rsidRPr="008C0461" w:rsidRDefault="00B80187">
            <w:pPr>
              <w:widowControl/>
              <w:adjustRightInd w:val="0"/>
              <w:spacing w:line="360" w:lineRule="exact"/>
              <w:jc w:val="left"/>
              <w:rPr>
                <w:rFonts w:ascii="宋体" w:hAnsi="宋体" w:cs="宋体" w:hint="eastAsia"/>
                <w:kern w:val="0"/>
                <w:szCs w:val="21"/>
              </w:rPr>
            </w:pPr>
            <w:r w:rsidRPr="008C0461">
              <w:t>扭矩与扭矩图</w:t>
            </w:r>
            <w:r w:rsidRPr="008C0461">
              <w:rPr>
                <w:rFonts w:ascii="宋体" w:hAnsi="宋体" w:cs="宋体" w:hint="eastAsia"/>
                <w:kern w:val="0"/>
                <w:szCs w:val="21"/>
              </w:rPr>
              <w:t>。</w:t>
            </w:r>
          </w:p>
          <w:p w14:paraId="7E6D3D04" w14:textId="77777777" w:rsidR="00B80187" w:rsidRPr="008C0461" w:rsidRDefault="00B80187">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教学难点：</w:t>
            </w:r>
          </w:p>
          <w:p w14:paraId="3FCABBD6" w14:textId="0E870D65" w:rsidR="00B80187" w:rsidRPr="008C0461" w:rsidRDefault="00B80187">
            <w:pPr>
              <w:adjustRightInd w:val="0"/>
              <w:snapToGrid w:val="0"/>
              <w:spacing w:line="360" w:lineRule="exact"/>
              <w:jc w:val="left"/>
              <w:rPr>
                <w:rFonts w:ascii="宋体" w:hAnsi="宋体" w:cs="宋体" w:hint="eastAsia"/>
                <w:kern w:val="0"/>
                <w:szCs w:val="21"/>
              </w:rPr>
            </w:pPr>
            <w:r w:rsidRPr="008C0461">
              <w:rPr>
                <w:rFonts w:hint="eastAsia"/>
              </w:rPr>
              <w:t>扭矩图</w:t>
            </w:r>
            <w:r w:rsidRPr="008C0461">
              <w:rPr>
                <w:rFonts w:ascii="宋体" w:hAnsi="宋体" w:cs="宋体" w:hint="eastAsia"/>
                <w:kern w:val="0"/>
                <w:szCs w:val="21"/>
              </w:rPr>
              <w:t>。</w:t>
            </w:r>
          </w:p>
        </w:tc>
        <w:tc>
          <w:tcPr>
            <w:tcW w:w="927" w:type="pct"/>
            <w:vAlign w:val="center"/>
          </w:tcPr>
          <w:p w14:paraId="5F94E478" w14:textId="6E198679" w:rsidR="00B80187" w:rsidRPr="008C0461" w:rsidRDefault="00B80187">
            <w:pPr>
              <w:adjustRightInd w:val="0"/>
              <w:snapToGrid w:val="0"/>
              <w:spacing w:line="360" w:lineRule="exact"/>
              <w:jc w:val="left"/>
              <w:rPr>
                <w:rFonts w:ascii="宋体" w:hAnsi="宋体" w:cs="宋体" w:hint="eastAsia"/>
                <w:kern w:val="0"/>
                <w:szCs w:val="21"/>
              </w:rPr>
            </w:pPr>
            <w:proofErr w:type="gramStart"/>
            <w:r w:rsidRPr="008C0461">
              <w:rPr>
                <w:rFonts w:hint="eastAsia"/>
              </w:rPr>
              <w:t>利用圆轴强度</w:t>
            </w:r>
            <w:proofErr w:type="gramEnd"/>
            <w:r w:rsidRPr="008C0461">
              <w:rPr>
                <w:rFonts w:hint="eastAsia"/>
              </w:rPr>
              <w:t>安全工程案例，激发</w:t>
            </w:r>
            <w:r w:rsidRPr="008C0461">
              <w:rPr>
                <w:rFonts w:hint="eastAsia"/>
                <w:bCs/>
                <w:lang w:val="zh-CN"/>
              </w:rPr>
              <w:t>学生科学严谨、勇于担当的科学精神，</w:t>
            </w:r>
            <w:r w:rsidRPr="008C0461">
              <w:rPr>
                <w:rFonts w:hint="eastAsia"/>
              </w:rPr>
              <w:t>理解机械领域复杂工程问题</w:t>
            </w:r>
            <w:proofErr w:type="gramStart"/>
            <w:r w:rsidRPr="008C0461">
              <w:rPr>
                <w:rFonts w:hint="eastAsia"/>
              </w:rPr>
              <w:t>中圆轴的</w:t>
            </w:r>
            <w:proofErr w:type="gramEnd"/>
            <w:r w:rsidRPr="008C0461">
              <w:rPr>
                <w:rFonts w:hint="eastAsia"/>
              </w:rPr>
              <w:t>力学建模、求解及性能测试中的</w:t>
            </w:r>
            <w:r w:rsidRPr="008C0461">
              <w:t>工程伦理</w:t>
            </w:r>
            <w:r w:rsidRPr="008C0461">
              <w:rPr>
                <w:rFonts w:hint="eastAsia"/>
              </w:rPr>
              <w:t>。</w:t>
            </w:r>
          </w:p>
        </w:tc>
      </w:tr>
      <w:tr w:rsidR="008C0461" w:rsidRPr="008C0461" w14:paraId="436DB58F" w14:textId="77777777" w:rsidTr="000D3CC8">
        <w:trPr>
          <w:trHeight w:val="397"/>
          <w:jc w:val="center"/>
        </w:trPr>
        <w:tc>
          <w:tcPr>
            <w:tcW w:w="351" w:type="pct"/>
            <w:vMerge/>
            <w:tcMar>
              <w:left w:w="57" w:type="dxa"/>
              <w:right w:w="57" w:type="dxa"/>
            </w:tcMar>
            <w:vAlign w:val="center"/>
          </w:tcPr>
          <w:p w14:paraId="0CDEA1ED" w14:textId="24F91EB4" w:rsidR="00B80187" w:rsidRPr="008C0461" w:rsidRDefault="00B80187" w:rsidP="002920D6">
            <w:pPr>
              <w:spacing w:line="360" w:lineRule="exact"/>
              <w:jc w:val="center"/>
              <w:rPr>
                <w:rFonts w:ascii="宋体" w:hAnsi="宋体" w:cs="宋体" w:hint="eastAsia"/>
                <w:kern w:val="0"/>
                <w:szCs w:val="21"/>
              </w:rPr>
            </w:pPr>
          </w:p>
        </w:tc>
        <w:tc>
          <w:tcPr>
            <w:tcW w:w="385" w:type="pct"/>
            <w:vMerge/>
            <w:vAlign w:val="center"/>
          </w:tcPr>
          <w:p w14:paraId="53F6A67C" w14:textId="180F44DF" w:rsidR="00B80187" w:rsidRPr="008C0461" w:rsidRDefault="00B80187" w:rsidP="001B15DB">
            <w:pPr>
              <w:spacing w:line="360" w:lineRule="exact"/>
              <w:jc w:val="center"/>
              <w:rPr>
                <w:rFonts w:ascii="宋体" w:hAnsi="宋体" w:cs="宋体" w:hint="eastAsia"/>
                <w:kern w:val="0"/>
                <w:szCs w:val="21"/>
              </w:rPr>
            </w:pPr>
          </w:p>
        </w:tc>
        <w:tc>
          <w:tcPr>
            <w:tcW w:w="2125" w:type="pct"/>
            <w:vAlign w:val="center"/>
          </w:tcPr>
          <w:p w14:paraId="02D017DA" w14:textId="77777777" w:rsidR="00B80187" w:rsidRPr="008C0461" w:rsidRDefault="00B80187">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教学要求：</w:t>
            </w:r>
          </w:p>
          <w:p w14:paraId="042FB45B" w14:textId="7F5358B9" w:rsidR="00B80187" w:rsidRPr="008C0461" w:rsidRDefault="00B80187">
            <w:pPr>
              <w:widowControl/>
              <w:spacing w:line="360" w:lineRule="exact"/>
              <w:jc w:val="left"/>
              <w:rPr>
                <w:rFonts w:ascii="宋体" w:hAnsi="宋体" w:cs="宋体" w:hint="eastAsia"/>
                <w:kern w:val="0"/>
                <w:szCs w:val="21"/>
              </w:rPr>
            </w:pPr>
            <w:r w:rsidRPr="008C0461">
              <w:rPr>
                <w:rFonts w:hint="eastAsia"/>
              </w:rPr>
              <w:t>了解梁的工程表现与平面曲杆的弯曲内力，理解梁纯弯曲</w:t>
            </w:r>
            <w:proofErr w:type="gramStart"/>
            <w:r w:rsidRPr="008C0461">
              <w:rPr>
                <w:rFonts w:hint="eastAsia"/>
              </w:rPr>
              <w:t>以及横力弯曲</w:t>
            </w:r>
            <w:proofErr w:type="gramEnd"/>
            <w:r w:rsidRPr="008C0461">
              <w:rPr>
                <w:rFonts w:hint="eastAsia"/>
              </w:rPr>
              <w:t>的概念，</w:t>
            </w:r>
            <w:proofErr w:type="gramStart"/>
            <w:r w:rsidRPr="008C0461">
              <w:rPr>
                <w:rFonts w:hint="eastAsia"/>
              </w:rPr>
              <w:t>理解受</w:t>
            </w:r>
            <w:proofErr w:type="gramEnd"/>
            <w:r w:rsidRPr="008C0461">
              <w:rPr>
                <w:rFonts w:hint="eastAsia"/>
              </w:rPr>
              <w:t>弯梁的力学模型的三种形式，理解剪力以及弯矩的正负号规定，掌握受弯梁剪力与弯矩的计算方法，掌握弯矩图以及剪力图的绘制方法。</w:t>
            </w:r>
          </w:p>
          <w:p w14:paraId="3526B657" w14:textId="77777777" w:rsidR="00B80187" w:rsidRPr="008C0461" w:rsidRDefault="00B80187">
            <w:pPr>
              <w:spacing w:line="360" w:lineRule="exact"/>
              <w:ind w:firstLine="422"/>
              <w:jc w:val="left"/>
              <w:rPr>
                <w:rFonts w:ascii="宋体" w:hAnsi="宋体" w:cs="宋体" w:hint="eastAsia"/>
                <w:b/>
                <w:szCs w:val="21"/>
              </w:rPr>
            </w:pPr>
            <w:r w:rsidRPr="008C0461">
              <w:rPr>
                <w:rFonts w:ascii="宋体" w:hAnsi="宋体" w:cs="宋体" w:hint="eastAsia"/>
                <w:b/>
                <w:kern w:val="0"/>
                <w:szCs w:val="21"/>
              </w:rPr>
              <w:t>教学内容：</w:t>
            </w:r>
          </w:p>
          <w:p w14:paraId="448BE81A" w14:textId="0402B6C3" w:rsidR="00B80187" w:rsidRPr="008C0461" w:rsidRDefault="00B80187">
            <w:pPr>
              <w:widowControl/>
              <w:spacing w:line="360" w:lineRule="exact"/>
              <w:jc w:val="left"/>
              <w:rPr>
                <w:rFonts w:ascii="宋体" w:hAnsi="宋体" w:cs="宋体" w:hint="eastAsia"/>
                <w:kern w:val="0"/>
                <w:szCs w:val="21"/>
              </w:rPr>
            </w:pPr>
            <w:r w:rsidRPr="008C0461">
              <w:rPr>
                <w:rFonts w:ascii="宋体" w:hAnsi="宋体" w:cs="宋体" w:hint="eastAsia"/>
                <w:kern w:val="0"/>
                <w:szCs w:val="21"/>
              </w:rPr>
              <w:t>1.</w:t>
            </w:r>
            <w:r w:rsidRPr="008C0461">
              <w:t>梁的内力（剪力和弯矩）</w:t>
            </w:r>
            <w:r w:rsidRPr="008C0461">
              <w:rPr>
                <w:rFonts w:ascii="宋体" w:hAnsi="宋体" w:cs="宋体" w:hint="eastAsia"/>
                <w:kern w:val="0"/>
                <w:szCs w:val="21"/>
              </w:rPr>
              <w:t>；</w:t>
            </w:r>
          </w:p>
          <w:p w14:paraId="74B37D0F" w14:textId="359A8590" w:rsidR="00B80187" w:rsidRPr="008C0461" w:rsidRDefault="00B80187">
            <w:pPr>
              <w:widowControl/>
              <w:spacing w:line="360" w:lineRule="exact"/>
              <w:jc w:val="left"/>
            </w:pPr>
            <w:r w:rsidRPr="008C0461">
              <w:rPr>
                <w:rFonts w:ascii="宋体" w:hAnsi="宋体" w:cs="宋体" w:hint="eastAsia"/>
                <w:kern w:val="0"/>
                <w:szCs w:val="21"/>
              </w:rPr>
              <w:t>2.</w:t>
            </w:r>
            <w:r w:rsidRPr="008C0461">
              <w:t>剪力图和弯矩图</w:t>
            </w:r>
            <w:r w:rsidRPr="008C0461">
              <w:rPr>
                <w:rFonts w:hint="eastAsia"/>
              </w:rPr>
              <w:t>；</w:t>
            </w:r>
          </w:p>
          <w:p w14:paraId="61D231CB" w14:textId="3FA67320" w:rsidR="00B80187" w:rsidRPr="008C0461" w:rsidRDefault="00B80187">
            <w:pPr>
              <w:widowControl/>
              <w:spacing w:line="360" w:lineRule="exact"/>
              <w:jc w:val="left"/>
            </w:pPr>
            <w:r w:rsidRPr="008C0461">
              <w:rPr>
                <w:rFonts w:hint="eastAsia"/>
              </w:rPr>
              <w:t>3</w:t>
            </w:r>
            <w:r w:rsidRPr="008C0461">
              <w:rPr>
                <w:rFonts w:ascii="宋体" w:hAnsi="宋体" w:cs="宋体" w:hint="eastAsia"/>
                <w:kern w:val="0"/>
                <w:szCs w:val="21"/>
              </w:rPr>
              <w:t>.</w:t>
            </w:r>
            <w:r w:rsidRPr="008C0461">
              <w:t>剪力、弯矩与载荷集度之间的微分关系</w:t>
            </w:r>
            <w:r w:rsidRPr="008C0461">
              <w:rPr>
                <w:rFonts w:hint="eastAsia"/>
              </w:rPr>
              <w:t>；</w:t>
            </w:r>
          </w:p>
          <w:p w14:paraId="2168E487" w14:textId="6F9B5861" w:rsidR="00B80187" w:rsidRPr="008C0461" w:rsidRDefault="00B80187">
            <w:pPr>
              <w:widowControl/>
              <w:spacing w:line="360" w:lineRule="exact"/>
              <w:jc w:val="left"/>
              <w:rPr>
                <w:rFonts w:ascii="宋体" w:hAnsi="宋体" w:cs="宋体" w:hint="eastAsia"/>
                <w:kern w:val="0"/>
                <w:szCs w:val="21"/>
              </w:rPr>
            </w:pPr>
            <w:r w:rsidRPr="008C0461">
              <w:rPr>
                <w:rFonts w:hint="eastAsia"/>
              </w:rPr>
              <w:t>4</w:t>
            </w:r>
            <w:r w:rsidRPr="008C0461">
              <w:rPr>
                <w:rFonts w:ascii="宋体" w:hAnsi="宋体" w:cs="宋体" w:hint="eastAsia"/>
                <w:kern w:val="0"/>
                <w:szCs w:val="21"/>
              </w:rPr>
              <w:t>.</w:t>
            </w:r>
            <w:r w:rsidRPr="008C0461">
              <w:t>平面曲杆的弯曲内力</w:t>
            </w:r>
            <w:r w:rsidRPr="008C0461">
              <w:rPr>
                <w:rFonts w:hint="eastAsia"/>
              </w:rPr>
              <w:t>。</w:t>
            </w:r>
          </w:p>
          <w:p w14:paraId="5013E0DD" w14:textId="77777777" w:rsidR="00B80187" w:rsidRPr="008C0461" w:rsidRDefault="00B80187">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学生自主学习任务：</w:t>
            </w:r>
          </w:p>
          <w:p w14:paraId="25A6659D" w14:textId="58925CC4" w:rsidR="00B80187" w:rsidRPr="008C0461" w:rsidRDefault="00B80187">
            <w:pPr>
              <w:adjustRightInd w:val="0"/>
              <w:snapToGrid w:val="0"/>
              <w:spacing w:line="360" w:lineRule="exact"/>
              <w:jc w:val="left"/>
              <w:rPr>
                <w:rFonts w:ascii="宋体" w:hAnsi="宋体" w:cs="宋体" w:hint="eastAsia"/>
                <w:kern w:val="0"/>
                <w:szCs w:val="21"/>
              </w:rPr>
            </w:pPr>
            <w:r w:rsidRPr="008C0461">
              <w:rPr>
                <w:rFonts w:ascii="宋体" w:hAnsi="宋体" w:cs="宋体" w:hint="eastAsia"/>
                <w:kern w:val="0"/>
                <w:szCs w:val="21"/>
              </w:rPr>
              <w:t>课前预习，课后完成作业。</w:t>
            </w:r>
          </w:p>
        </w:tc>
        <w:tc>
          <w:tcPr>
            <w:tcW w:w="1212" w:type="pct"/>
            <w:vAlign w:val="center"/>
          </w:tcPr>
          <w:p w14:paraId="7B94FE04" w14:textId="77777777" w:rsidR="00B80187" w:rsidRPr="008C0461" w:rsidRDefault="00B80187">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教学重点：</w:t>
            </w:r>
          </w:p>
          <w:p w14:paraId="1DE1D252" w14:textId="4714FEF2" w:rsidR="00B80187" w:rsidRPr="008C0461" w:rsidRDefault="00B80187">
            <w:pPr>
              <w:widowControl/>
              <w:adjustRightInd w:val="0"/>
              <w:spacing w:line="360" w:lineRule="exact"/>
              <w:jc w:val="left"/>
              <w:rPr>
                <w:rFonts w:ascii="宋体" w:hAnsi="宋体" w:cs="宋体" w:hint="eastAsia"/>
                <w:kern w:val="0"/>
                <w:szCs w:val="21"/>
              </w:rPr>
            </w:pPr>
            <w:r w:rsidRPr="008C0461">
              <w:t>剪力和弯矩计算，剪力和弯矩图绘制</w:t>
            </w:r>
            <w:r w:rsidRPr="008C0461">
              <w:rPr>
                <w:rFonts w:ascii="宋体" w:hAnsi="宋体" w:cs="宋体" w:hint="eastAsia"/>
                <w:kern w:val="0"/>
                <w:szCs w:val="21"/>
              </w:rPr>
              <w:t>。</w:t>
            </w:r>
          </w:p>
          <w:p w14:paraId="7B4E58CB" w14:textId="77777777" w:rsidR="00B80187" w:rsidRPr="008C0461" w:rsidRDefault="00B80187">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教学难点：</w:t>
            </w:r>
          </w:p>
          <w:p w14:paraId="07B16F1E" w14:textId="506E9CCC" w:rsidR="00B80187" w:rsidRPr="008C0461" w:rsidRDefault="00B80187">
            <w:pPr>
              <w:adjustRightInd w:val="0"/>
              <w:snapToGrid w:val="0"/>
              <w:spacing w:line="360" w:lineRule="exact"/>
              <w:jc w:val="left"/>
              <w:rPr>
                <w:rFonts w:ascii="宋体" w:hAnsi="宋体" w:cs="宋体" w:hint="eastAsia"/>
                <w:kern w:val="0"/>
                <w:szCs w:val="21"/>
              </w:rPr>
            </w:pPr>
            <w:r w:rsidRPr="008C0461">
              <w:t>载荷集度、剪力</w:t>
            </w:r>
            <w:r w:rsidRPr="008C0461">
              <w:rPr>
                <w:rFonts w:hint="eastAsia"/>
              </w:rPr>
              <w:t>与</w:t>
            </w:r>
            <w:r w:rsidRPr="008C0461">
              <w:t>弯矩间的微分关系及其应用</w:t>
            </w:r>
            <w:r w:rsidRPr="008C0461">
              <w:rPr>
                <w:rFonts w:ascii="宋体" w:hAnsi="宋体" w:cs="宋体" w:hint="eastAsia"/>
                <w:kern w:val="0"/>
                <w:szCs w:val="21"/>
              </w:rPr>
              <w:t>。</w:t>
            </w:r>
          </w:p>
        </w:tc>
        <w:tc>
          <w:tcPr>
            <w:tcW w:w="927" w:type="pct"/>
            <w:vAlign w:val="center"/>
          </w:tcPr>
          <w:p w14:paraId="3D007FAE" w14:textId="592B490A" w:rsidR="00B80187" w:rsidRPr="008C0461" w:rsidRDefault="00B80187">
            <w:pPr>
              <w:adjustRightInd w:val="0"/>
              <w:snapToGrid w:val="0"/>
              <w:spacing w:line="360" w:lineRule="exact"/>
              <w:jc w:val="left"/>
              <w:rPr>
                <w:rFonts w:ascii="宋体" w:hAnsi="宋体" w:cs="宋体" w:hint="eastAsia"/>
                <w:kern w:val="0"/>
                <w:szCs w:val="21"/>
              </w:rPr>
            </w:pPr>
          </w:p>
        </w:tc>
      </w:tr>
      <w:tr w:rsidR="008C0461" w:rsidRPr="008C0461" w14:paraId="3086250D" w14:textId="77777777" w:rsidTr="000D3CC8">
        <w:trPr>
          <w:trHeight w:val="397"/>
          <w:jc w:val="center"/>
        </w:trPr>
        <w:tc>
          <w:tcPr>
            <w:tcW w:w="351" w:type="pct"/>
            <w:vMerge/>
            <w:tcMar>
              <w:left w:w="57" w:type="dxa"/>
              <w:right w:w="57" w:type="dxa"/>
            </w:tcMar>
            <w:vAlign w:val="center"/>
          </w:tcPr>
          <w:p w14:paraId="1845D6EE" w14:textId="4BB603C9" w:rsidR="00B80187" w:rsidRPr="008C0461" w:rsidRDefault="00B80187" w:rsidP="002920D6">
            <w:pPr>
              <w:spacing w:line="360" w:lineRule="exact"/>
              <w:jc w:val="center"/>
              <w:rPr>
                <w:rFonts w:ascii="宋体" w:hAnsi="宋体" w:cs="宋体" w:hint="eastAsia"/>
                <w:szCs w:val="21"/>
              </w:rPr>
            </w:pPr>
          </w:p>
        </w:tc>
        <w:tc>
          <w:tcPr>
            <w:tcW w:w="385" w:type="pct"/>
            <w:vMerge/>
            <w:vAlign w:val="center"/>
          </w:tcPr>
          <w:p w14:paraId="4A532321" w14:textId="05EE837C" w:rsidR="00B80187" w:rsidRPr="008C0461" w:rsidRDefault="00B80187" w:rsidP="001B15DB">
            <w:pPr>
              <w:spacing w:line="360" w:lineRule="exact"/>
              <w:jc w:val="center"/>
              <w:rPr>
                <w:rFonts w:ascii="宋体" w:hAnsi="宋体" w:cs="宋体" w:hint="eastAsia"/>
                <w:szCs w:val="21"/>
              </w:rPr>
            </w:pPr>
          </w:p>
        </w:tc>
        <w:tc>
          <w:tcPr>
            <w:tcW w:w="2125" w:type="pct"/>
            <w:vAlign w:val="center"/>
          </w:tcPr>
          <w:p w14:paraId="322AC370" w14:textId="77777777" w:rsidR="00B80187" w:rsidRPr="008C0461" w:rsidRDefault="00B80187" w:rsidP="001B15DB">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教学要求：</w:t>
            </w:r>
          </w:p>
          <w:p w14:paraId="2D98787B" w14:textId="2524F9E4" w:rsidR="00B80187" w:rsidRPr="008C0461" w:rsidRDefault="00B80187" w:rsidP="001B15DB">
            <w:pPr>
              <w:widowControl/>
              <w:spacing w:line="360" w:lineRule="exact"/>
              <w:jc w:val="left"/>
              <w:rPr>
                <w:rFonts w:ascii="宋体" w:hAnsi="宋体" w:cs="宋体" w:hint="eastAsia"/>
                <w:kern w:val="0"/>
                <w:szCs w:val="21"/>
              </w:rPr>
            </w:pPr>
            <w:r w:rsidRPr="008C0461">
              <w:rPr>
                <w:rFonts w:hint="eastAsia"/>
              </w:rPr>
              <w:t>了解工程中梁弯曲变形的常见案例；理解转角以及挠度的概念，掌握</w:t>
            </w:r>
            <w:proofErr w:type="gramStart"/>
            <w:r w:rsidRPr="008C0461">
              <w:rPr>
                <w:rFonts w:hint="eastAsia"/>
              </w:rPr>
              <w:t>挠曲线</w:t>
            </w:r>
            <w:proofErr w:type="gramEnd"/>
            <w:r w:rsidRPr="008C0461">
              <w:rPr>
                <w:rFonts w:hint="eastAsia"/>
              </w:rPr>
              <w:t>微分方程；掌握积分法以及叠加法研究梁弯曲变形量的一般思路</w:t>
            </w:r>
            <w:r w:rsidRPr="008C0461">
              <w:rPr>
                <w:rFonts w:ascii="宋体" w:hAnsi="宋体" w:cs="宋体" w:hint="eastAsia"/>
                <w:kern w:val="0"/>
                <w:szCs w:val="21"/>
              </w:rPr>
              <w:t>。</w:t>
            </w:r>
          </w:p>
          <w:p w14:paraId="4D52C386" w14:textId="77777777" w:rsidR="00B80187" w:rsidRPr="008C0461" w:rsidRDefault="00B80187" w:rsidP="001B15DB">
            <w:pPr>
              <w:spacing w:line="360" w:lineRule="exact"/>
              <w:ind w:firstLine="422"/>
              <w:jc w:val="left"/>
              <w:rPr>
                <w:rFonts w:ascii="宋体" w:hAnsi="宋体" w:cs="宋体" w:hint="eastAsia"/>
                <w:b/>
                <w:szCs w:val="21"/>
              </w:rPr>
            </w:pPr>
            <w:r w:rsidRPr="008C0461">
              <w:rPr>
                <w:rFonts w:ascii="宋体" w:hAnsi="宋体" w:cs="宋体" w:hint="eastAsia"/>
                <w:b/>
                <w:kern w:val="0"/>
                <w:szCs w:val="21"/>
              </w:rPr>
              <w:t>教学内容：</w:t>
            </w:r>
          </w:p>
          <w:p w14:paraId="7B23D866" w14:textId="3EC237ED" w:rsidR="00B80187" w:rsidRPr="008C0461" w:rsidRDefault="00B80187" w:rsidP="001B15DB">
            <w:pPr>
              <w:widowControl/>
              <w:spacing w:line="360" w:lineRule="exact"/>
              <w:jc w:val="left"/>
              <w:rPr>
                <w:rFonts w:ascii="宋体" w:hAnsi="宋体" w:cs="宋体" w:hint="eastAsia"/>
                <w:kern w:val="0"/>
                <w:szCs w:val="21"/>
              </w:rPr>
            </w:pPr>
            <w:r w:rsidRPr="008C0461">
              <w:rPr>
                <w:rFonts w:ascii="宋体" w:hAnsi="宋体" w:cs="宋体" w:hint="eastAsia"/>
                <w:kern w:val="0"/>
                <w:szCs w:val="21"/>
              </w:rPr>
              <w:lastRenderedPageBreak/>
              <w:t>1.</w:t>
            </w:r>
            <w:r w:rsidRPr="008C0461">
              <w:t>梁的</w:t>
            </w:r>
            <w:proofErr w:type="gramStart"/>
            <w:r w:rsidRPr="008C0461">
              <w:t>挠曲线</w:t>
            </w:r>
            <w:proofErr w:type="gramEnd"/>
            <w:r w:rsidRPr="008C0461">
              <w:t>微分方程</w:t>
            </w:r>
            <w:r w:rsidRPr="008C0461">
              <w:rPr>
                <w:rFonts w:ascii="宋体" w:hAnsi="宋体" w:cs="宋体" w:hint="eastAsia"/>
                <w:kern w:val="0"/>
                <w:szCs w:val="21"/>
              </w:rPr>
              <w:t>；</w:t>
            </w:r>
          </w:p>
          <w:p w14:paraId="3A42944E" w14:textId="1BE51779" w:rsidR="00B80187" w:rsidRPr="008C0461" w:rsidRDefault="00B80187" w:rsidP="001B15DB">
            <w:pPr>
              <w:widowControl/>
              <w:spacing w:line="360" w:lineRule="exact"/>
              <w:jc w:val="left"/>
            </w:pPr>
            <w:r w:rsidRPr="008C0461">
              <w:rPr>
                <w:rFonts w:ascii="宋体" w:hAnsi="宋体" w:cs="宋体" w:hint="eastAsia"/>
                <w:kern w:val="0"/>
                <w:szCs w:val="21"/>
              </w:rPr>
              <w:t>2.</w:t>
            </w:r>
            <w:proofErr w:type="gramStart"/>
            <w:r w:rsidRPr="008C0461">
              <w:t>积分法求梁的</w:t>
            </w:r>
            <w:proofErr w:type="gramEnd"/>
            <w:r w:rsidRPr="008C0461">
              <w:t>弯曲变形</w:t>
            </w:r>
            <w:r w:rsidRPr="008C0461">
              <w:rPr>
                <w:rFonts w:hint="eastAsia"/>
              </w:rPr>
              <w:t>；</w:t>
            </w:r>
          </w:p>
          <w:p w14:paraId="6A48B767" w14:textId="5B60E417" w:rsidR="00B80187" w:rsidRPr="008C0461" w:rsidRDefault="00B80187" w:rsidP="001B15DB">
            <w:pPr>
              <w:widowControl/>
              <w:spacing w:line="360" w:lineRule="exact"/>
              <w:jc w:val="left"/>
            </w:pPr>
            <w:r w:rsidRPr="008C0461">
              <w:rPr>
                <w:rFonts w:ascii="宋体" w:hAnsi="宋体" w:cs="宋体" w:hint="eastAsia"/>
                <w:kern w:val="0"/>
                <w:szCs w:val="21"/>
              </w:rPr>
              <w:t>3.</w:t>
            </w:r>
            <w:proofErr w:type="gramStart"/>
            <w:r w:rsidRPr="008C0461">
              <w:rPr>
                <w:rFonts w:ascii="宋体" w:hAnsi="宋体" w:cs="宋体"/>
                <w:kern w:val="0"/>
                <w:szCs w:val="21"/>
              </w:rPr>
              <w:t>叠</w:t>
            </w:r>
            <w:r w:rsidRPr="008C0461">
              <w:t>加法求梁的</w:t>
            </w:r>
            <w:proofErr w:type="gramEnd"/>
            <w:r w:rsidRPr="008C0461">
              <w:t>弯曲变形</w:t>
            </w:r>
            <w:r w:rsidRPr="008C0461">
              <w:rPr>
                <w:rFonts w:hint="eastAsia"/>
              </w:rPr>
              <w:t>；</w:t>
            </w:r>
          </w:p>
          <w:p w14:paraId="7335B9C7" w14:textId="77777777" w:rsidR="00B80187" w:rsidRPr="008C0461" w:rsidRDefault="00B80187" w:rsidP="001B15DB">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学生自主学习任务：</w:t>
            </w:r>
          </w:p>
          <w:p w14:paraId="5C245DF1" w14:textId="79AEB44E" w:rsidR="00B80187" w:rsidRPr="008C0461" w:rsidRDefault="00B80187" w:rsidP="001B15DB">
            <w:pPr>
              <w:adjustRightInd w:val="0"/>
              <w:snapToGrid w:val="0"/>
              <w:spacing w:line="360" w:lineRule="exact"/>
              <w:jc w:val="left"/>
              <w:rPr>
                <w:rFonts w:ascii="宋体" w:hAnsi="宋体" w:cs="宋体" w:hint="eastAsia"/>
                <w:kern w:val="0"/>
                <w:szCs w:val="21"/>
              </w:rPr>
            </w:pPr>
            <w:r w:rsidRPr="008C0461">
              <w:rPr>
                <w:rFonts w:ascii="宋体" w:hAnsi="宋体" w:cs="宋体" w:hint="eastAsia"/>
                <w:kern w:val="0"/>
                <w:szCs w:val="21"/>
              </w:rPr>
              <w:t>课前预习，课后完成作业。</w:t>
            </w:r>
          </w:p>
        </w:tc>
        <w:tc>
          <w:tcPr>
            <w:tcW w:w="1212" w:type="pct"/>
            <w:vAlign w:val="center"/>
          </w:tcPr>
          <w:p w14:paraId="46607EA5" w14:textId="77777777" w:rsidR="00B80187" w:rsidRPr="008C0461" w:rsidRDefault="00B80187" w:rsidP="001B15DB">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lastRenderedPageBreak/>
              <w:t>教学重点：</w:t>
            </w:r>
          </w:p>
          <w:p w14:paraId="7EE76A69" w14:textId="3FD30EF1" w:rsidR="00B80187" w:rsidRPr="008C0461" w:rsidRDefault="00B80187" w:rsidP="001B15DB">
            <w:pPr>
              <w:widowControl/>
              <w:adjustRightInd w:val="0"/>
              <w:spacing w:line="360" w:lineRule="exact"/>
              <w:jc w:val="left"/>
              <w:rPr>
                <w:rFonts w:ascii="宋体" w:hAnsi="宋体" w:cs="宋体" w:hint="eastAsia"/>
                <w:kern w:val="0"/>
                <w:szCs w:val="21"/>
              </w:rPr>
            </w:pPr>
            <w:r w:rsidRPr="008C0461">
              <w:t>梁的</w:t>
            </w:r>
            <w:proofErr w:type="gramStart"/>
            <w:r w:rsidRPr="008C0461">
              <w:t>挠曲线</w:t>
            </w:r>
            <w:proofErr w:type="gramEnd"/>
            <w:r w:rsidRPr="008C0461">
              <w:t>及其近似微分方程，用积分法、叠加法求弯曲变形</w:t>
            </w:r>
            <w:r w:rsidRPr="008C0461">
              <w:rPr>
                <w:rFonts w:ascii="宋体" w:hAnsi="宋体" w:cs="宋体" w:hint="eastAsia"/>
                <w:kern w:val="0"/>
                <w:szCs w:val="21"/>
              </w:rPr>
              <w:t>。</w:t>
            </w:r>
          </w:p>
          <w:p w14:paraId="0EEA429F" w14:textId="77777777" w:rsidR="00B80187" w:rsidRPr="008C0461" w:rsidRDefault="00B80187" w:rsidP="001B15DB">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教学难点：</w:t>
            </w:r>
          </w:p>
          <w:p w14:paraId="524CE78B" w14:textId="7FC64C7E" w:rsidR="00B80187" w:rsidRPr="008C0461" w:rsidRDefault="00B80187" w:rsidP="001B15DB">
            <w:pPr>
              <w:adjustRightInd w:val="0"/>
              <w:snapToGrid w:val="0"/>
              <w:spacing w:line="360" w:lineRule="exact"/>
              <w:jc w:val="left"/>
              <w:rPr>
                <w:rFonts w:ascii="宋体" w:hAnsi="宋体" w:cs="宋体" w:hint="eastAsia"/>
                <w:kern w:val="0"/>
                <w:szCs w:val="21"/>
              </w:rPr>
            </w:pPr>
            <w:r w:rsidRPr="008C0461">
              <w:t>叠加法求弯曲变形，静</w:t>
            </w:r>
            <w:r w:rsidRPr="008C0461">
              <w:lastRenderedPageBreak/>
              <w:t>不定梁问题</w:t>
            </w:r>
            <w:r w:rsidRPr="008C0461">
              <w:rPr>
                <w:rFonts w:ascii="宋体" w:hAnsi="宋体" w:cs="宋体" w:hint="eastAsia"/>
                <w:kern w:val="0"/>
                <w:szCs w:val="21"/>
              </w:rPr>
              <w:t>。</w:t>
            </w:r>
          </w:p>
        </w:tc>
        <w:tc>
          <w:tcPr>
            <w:tcW w:w="927" w:type="pct"/>
            <w:vAlign w:val="center"/>
          </w:tcPr>
          <w:p w14:paraId="6B5BA087" w14:textId="3B33085D" w:rsidR="00B80187" w:rsidRPr="008C0461" w:rsidRDefault="00B80187" w:rsidP="001B15DB">
            <w:pPr>
              <w:adjustRightInd w:val="0"/>
              <w:snapToGrid w:val="0"/>
              <w:spacing w:line="360" w:lineRule="exact"/>
              <w:jc w:val="left"/>
              <w:rPr>
                <w:rFonts w:ascii="宋体" w:hAnsi="宋体" w:cs="宋体" w:hint="eastAsia"/>
                <w:kern w:val="0"/>
                <w:szCs w:val="21"/>
              </w:rPr>
            </w:pPr>
            <w:r w:rsidRPr="008C0461">
              <w:rPr>
                <w:rFonts w:ascii="宋体" w:hAnsi="宋体" w:cs="宋体" w:hint="eastAsia"/>
                <w:kern w:val="0"/>
                <w:szCs w:val="21"/>
              </w:rPr>
              <w:lastRenderedPageBreak/>
              <w:t>利用刚度安全案例，激发学生运用刚度理论维护梁刚度安全的责任。</w:t>
            </w:r>
          </w:p>
        </w:tc>
      </w:tr>
      <w:tr w:rsidR="008C0461" w:rsidRPr="008C0461" w14:paraId="140B7AED" w14:textId="77777777" w:rsidTr="000D3CC8">
        <w:trPr>
          <w:trHeight w:val="397"/>
          <w:jc w:val="center"/>
        </w:trPr>
        <w:tc>
          <w:tcPr>
            <w:tcW w:w="351" w:type="pct"/>
            <w:vMerge/>
            <w:tcMar>
              <w:left w:w="57" w:type="dxa"/>
              <w:right w:w="57" w:type="dxa"/>
            </w:tcMar>
            <w:vAlign w:val="center"/>
          </w:tcPr>
          <w:p w14:paraId="5F6BAF1D" w14:textId="67259B58" w:rsidR="00B80187" w:rsidRPr="008C0461" w:rsidRDefault="00B80187" w:rsidP="002920D6">
            <w:pPr>
              <w:spacing w:line="360" w:lineRule="exact"/>
              <w:jc w:val="center"/>
              <w:rPr>
                <w:rFonts w:ascii="宋体" w:hAnsi="宋体" w:cs="宋体" w:hint="eastAsia"/>
                <w:szCs w:val="21"/>
              </w:rPr>
            </w:pPr>
          </w:p>
        </w:tc>
        <w:tc>
          <w:tcPr>
            <w:tcW w:w="385" w:type="pct"/>
            <w:vMerge/>
            <w:vAlign w:val="center"/>
          </w:tcPr>
          <w:p w14:paraId="4129C90C" w14:textId="373199B3" w:rsidR="00B80187" w:rsidRPr="008C0461" w:rsidRDefault="00B80187" w:rsidP="001B15DB">
            <w:pPr>
              <w:spacing w:line="360" w:lineRule="exact"/>
              <w:jc w:val="center"/>
              <w:rPr>
                <w:rFonts w:ascii="宋体" w:hAnsi="宋体" w:cs="宋体" w:hint="eastAsia"/>
                <w:szCs w:val="21"/>
              </w:rPr>
            </w:pPr>
          </w:p>
        </w:tc>
        <w:tc>
          <w:tcPr>
            <w:tcW w:w="2125" w:type="pct"/>
            <w:vAlign w:val="center"/>
          </w:tcPr>
          <w:p w14:paraId="569EA930" w14:textId="77777777" w:rsidR="00B80187" w:rsidRPr="008C0461" w:rsidRDefault="00B80187" w:rsidP="001B15DB">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教学要求：</w:t>
            </w:r>
          </w:p>
          <w:p w14:paraId="1FCD712E" w14:textId="2511AAD8" w:rsidR="00B80187" w:rsidRPr="008C0461" w:rsidRDefault="00B80187" w:rsidP="001B15DB">
            <w:pPr>
              <w:widowControl/>
              <w:spacing w:line="360" w:lineRule="exact"/>
              <w:jc w:val="left"/>
              <w:rPr>
                <w:rFonts w:ascii="宋体" w:hAnsi="宋体" w:cs="宋体" w:hint="eastAsia"/>
                <w:kern w:val="0"/>
                <w:szCs w:val="21"/>
              </w:rPr>
            </w:pPr>
            <w:r w:rsidRPr="008C0461">
              <w:rPr>
                <w:rFonts w:hint="eastAsia"/>
              </w:rPr>
              <w:t>了解三向应力状态的最大正应力与最大切应力，了解广义胡克定律并能以之进行应变分析；理解应力分析、单元体、主单元体、主平面、应变能、畸变能的概念。</w:t>
            </w:r>
          </w:p>
          <w:p w14:paraId="277BA3EA" w14:textId="77777777" w:rsidR="00B80187" w:rsidRPr="008C0461" w:rsidRDefault="00B80187" w:rsidP="001B15DB">
            <w:pPr>
              <w:spacing w:line="360" w:lineRule="exact"/>
              <w:ind w:firstLine="422"/>
              <w:jc w:val="left"/>
              <w:rPr>
                <w:rFonts w:ascii="宋体" w:hAnsi="宋体" w:cs="宋体" w:hint="eastAsia"/>
                <w:b/>
                <w:szCs w:val="21"/>
              </w:rPr>
            </w:pPr>
            <w:r w:rsidRPr="008C0461">
              <w:rPr>
                <w:rFonts w:ascii="宋体" w:hAnsi="宋体" w:cs="宋体" w:hint="eastAsia"/>
                <w:b/>
                <w:kern w:val="0"/>
                <w:szCs w:val="21"/>
              </w:rPr>
              <w:t>教学内容：</w:t>
            </w:r>
          </w:p>
          <w:p w14:paraId="4D4C164F" w14:textId="3E786770" w:rsidR="00B80187" w:rsidRPr="008C0461" w:rsidRDefault="00B80187" w:rsidP="001B15DB">
            <w:pPr>
              <w:widowControl/>
              <w:spacing w:line="360" w:lineRule="exact"/>
              <w:jc w:val="left"/>
              <w:rPr>
                <w:rFonts w:ascii="宋体" w:hAnsi="宋体" w:cs="宋体" w:hint="eastAsia"/>
                <w:kern w:val="0"/>
                <w:szCs w:val="21"/>
              </w:rPr>
            </w:pPr>
            <w:r w:rsidRPr="008C0461">
              <w:rPr>
                <w:kern w:val="0"/>
              </w:rPr>
              <w:t>应力状态</w:t>
            </w:r>
            <w:r w:rsidRPr="008C0461">
              <w:rPr>
                <w:rFonts w:hint="eastAsia"/>
                <w:kern w:val="0"/>
              </w:rPr>
              <w:t>、</w:t>
            </w:r>
            <w:r w:rsidRPr="008C0461">
              <w:rPr>
                <w:kern w:val="0"/>
              </w:rPr>
              <w:t>主应力</w:t>
            </w:r>
            <w:r w:rsidRPr="008C0461">
              <w:rPr>
                <w:rFonts w:hint="eastAsia"/>
                <w:kern w:val="0"/>
              </w:rPr>
              <w:t>、</w:t>
            </w:r>
            <w:r w:rsidRPr="008C0461">
              <w:rPr>
                <w:kern w:val="0"/>
              </w:rPr>
              <w:t>主平面与主方向等的基本概念</w:t>
            </w:r>
            <w:r w:rsidRPr="008C0461">
              <w:rPr>
                <w:rFonts w:ascii="宋体" w:hAnsi="宋体" w:cs="宋体" w:hint="eastAsia"/>
                <w:kern w:val="0"/>
                <w:szCs w:val="21"/>
              </w:rPr>
              <w:t>；</w:t>
            </w:r>
          </w:p>
          <w:p w14:paraId="50F2D132" w14:textId="77777777" w:rsidR="00B80187" w:rsidRPr="008C0461" w:rsidRDefault="00B80187" w:rsidP="001B15DB">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学生自主学习任务：</w:t>
            </w:r>
          </w:p>
          <w:p w14:paraId="03105829" w14:textId="3E48075B" w:rsidR="00B80187" w:rsidRPr="008C0461" w:rsidRDefault="00B80187" w:rsidP="001B15DB">
            <w:pPr>
              <w:adjustRightInd w:val="0"/>
              <w:snapToGrid w:val="0"/>
              <w:spacing w:line="360" w:lineRule="exact"/>
              <w:jc w:val="left"/>
              <w:rPr>
                <w:rFonts w:ascii="宋体" w:hAnsi="宋体" w:cs="宋体" w:hint="eastAsia"/>
                <w:kern w:val="0"/>
                <w:szCs w:val="21"/>
              </w:rPr>
            </w:pPr>
            <w:r w:rsidRPr="008C0461">
              <w:rPr>
                <w:rFonts w:ascii="宋体" w:hAnsi="宋体" w:cs="宋体" w:hint="eastAsia"/>
                <w:kern w:val="0"/>
                <w:szCs w:val="21"/>
              </w:rPr>
              <w:t>课前预习，课后完成作业。</w:t>
            </w:r>
          </w:p>
        </w:tc>
        <w:tc>
          <w:tcPr>
            <w:tcW w:w="1212" w:type="pct"/>
            <w:vAlign w:val="center"/>
          </w:tcPr>
          <w:p w14:paraId="6CCED6E5" w14:textId="77777777" w:rsidR="00B80187" w:rsidRPr="008C0461" w:rsidRDefault="00B80187" w:rsidP="001B15DB">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教学重点：</w:t>
            </w:r>
          </w:p>
          <w:p w14:paraId="5616F864" w14:textId="005C65A4" w:rsidR="00B80187" w:rsidRPr="008C0461" w:rsidRDefault="00B80187" w:rsidP="001B15DB">
            <w:pPr>
              <w:widowControl/>
              <w:adjustRightInd w:val="0"/>
              <w:spacing w:line="360" w:lineRule="exact"/>
              <w:jc w:val="left"/>
              <w:rPr>
                <w:rFonts w:ascii="宋体" w:hAnsi="宋体" w:cs="宋体" w:hint="eastAsia"/>
                <w:kern w:val="0"/>
                <w:szCs w:val="21"/>
              </w:rPr>
            </w:pPr>
            <w:r w:rsidRPr="008C0461">
              <w:rPr>
                <w:kern w:val="0"/>
              </w:rPr>
              <w:t>主应力</w:t>
            </w:r>
            <w:r w:rsidRPr="008C0461">
              <w:rPr>
                <w:rFonts w:hint="eastAsia"/>
                <w:kern w:val="0"/>
              </w:rPr>
              <w:t>、</w:t>
            </w:r>
            <w:r w:rsidRPr="008C0461">
              <w:rPr>
                <w:kern w:val="0"/>
              </w:rPr>
              <w:t>主平面与主方向</w:t>
            </w:r>
            <w:r w:rsidRPr="008C0461">
              <w:rPr>
                <w:rFonts w:hint="eastAsia"/>
                <w:kern w:val="0"/>
              </w:rPr>
              <w:t>。</w:t>
            </w:r>
          </w:p>
          <w:p w14:paraId="4A43EF11" w14:textId="77777777" w:rsidR="00B80187" w:rsidRPr="008C0461" w:rsidRDefault="00B80187" w:rsidP="001B15DB">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教学难点：</w:t>
            </w:r>
          </w:p>
          <w:p w14:paraId="0F5667D7" w14:textId="6DDF9CBC" w:rsidR="00B80187" w:rsidRPr="008C0461" w:rsidRDefault="00B80187" w:rsidP="001B15DB">
            <w:pPr>
              <w:tabs>
                <w:tab w:val="left" w:pos="428"/>
              </w:tabs>
              <w:adjustRightInd w:val="0"/>
              <w:snapToGrid w:val="0"/>
              <w:spacing w:line="360" w:lineRule="exact"/>
              <w:jc w:val="left"/>
              <w:rPr>
                <w:rFonts w:ascii="宋体" w:hAnsi="宋体" w:cs="宋体" w:hint="eastAsia"/>
                <w:kern w:val="0"/>
                <w:szCs w:val="21"/>
              </w:rPr>
            </w:pPr>
            <w:r w:rsidRPr="008C0461">
              <w:rPr>
                <w:kern w:val="0"/>
              </w:rPr>
              <w:t>应力状态。</w:t>
            </w:r>
          </w:p>
        </w:tc>
        <w:tc>
          <w:tcPr>
            <w:tcW w:w="927" w:type="pct"/>
            <w:vAlign w:val="center"/>
          </w:tcPr>
          <w:p w14:paraId="00DA4FB1" w14:textId="09779A3D" w:rsidR="00B80187" w:rsidRPr="008C0461" w:rsidRDefault="00B80187" w:rsidP="001B15DB">
            <w:pPr>
              <w:adjustRightInd w:val="0"/>
              <w:snapToGrid w:val="0"/>
              <w:spacing w:line="360" w:lineRule="exact"/>
              <w:jc w:val="left"/>
              <w:rPr>
                <w:rFonts w:ascii="宋体" w:hAnsi="宋体" w:cs="宋体" w:hint="eastAsia"/>
                <w:kern w:val="0"/>
                <w:szCs w:val="21"/>
              </w:rPr>
            </w:pPr>
            <w:r w:rsidRPr="008C0461">
              <w:rPr>
                <w:rFonts w:ascii="宋体" w:hAnsi="宋体" w:cs="宋体" w:hint="eastAsia"/>
                <w:kern w:val="0"/>
                <w:szCs w:val="21"/>
              </w:rPr>
              <w:t>结合强度理论发展史，激发学生运用强度理论维护强度安全的责任。</w:t>
            </w:r>
          </w:p>
        </w:tc>
      </w:tr>
      <w:tr w:rsidR="008C0461" w:rsidRPr="008C0461" w14:paraId="708057CE" w14:textId="77777777" w:rsidTr="000D3CC8">
        <w:trPr>
          <w:trHeight w:val="397"/>
          <w:jc w:val="center"/>
        </w:trPr>
        <w:tc>
          <w:tcPr>
            <w:tcW w:w="351" w:type="pct"/>
            <w:vMerge/>
            <w:tcMar>
              <w:left w:w="57" w:type="dxa"/>
              <w:right w:w="57" w:type="dxa"/>
            </w:tcMar>
            <w:vAlign w:val="center"/>
          </w:tcPr>
          <w:p w14:paraId="7D9F04FD" w14:textId="51971591" w:rsidR="00B80187" w:rsidRPr="008C0461" w:rsidRDefault="00B80187" w:rsidP="002920D6">
            <w:pPr>
              <w:spacing w:line="360" w:lineRule="exact"/>
              <w:jc w:val="center"/>
              <w:rPr>
                <w:rFonts w:ascii="宋体" w:hAnsi="宋体" w:cs="宋体" w:hint="eastAsia"/>
                <w:kern w:val="0"/>
                <w:szCs w:val="21"/>
              </w:rPr>
            </w:pPr>
          </w:p>
        </w:tc>
        <w:tc>
          <w:tcPr>
            <w:tcW w:w="385" w:type="pct"/>
            <w:vMerge/>
            <w:vAlign w:val="center"/>
          </w:tcPr>
          <w:p w14:paraId="588F4636" w14:textId="6E16FC00" w:rsidR="00B80187" w:rsidRPr="008C0461" w:rsidRDefault="00B80187" w:rsidP="001B15DB">
            <w:pPr>
              <w:spacing w:line="360" w:lineRule="exact"/>
              <w:jc w:val="center"/>
              <w:rPr>
                <w:rFonts w:ascii="宋体" w:hAnsi="宋体" w:cs="宋体" w:hint="eastAsia"/>
                <w:szCs w:val="21"/>
              </w:rPr>
            </w:pPr>
          </w:p>
        </w:tc>
        <w:tc>
          <w:tcPr>
            <w:tcW w:w="2125" w:type="pct"/>
            <w:vAlign w:val="center"/>
          </w:tcPr>
          <w:p w14:paraId="3C53BC6B" w14:textId="77777777" w:rsidR="00B80187" w:rsidRPr="008C0461" w:rsidRDefault="00B80187" w:rsidP="001B15DB">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教学要求：</w:t>
            </w:r>
          </w:p>
          <w:p w14:paraId="73702BEF" w14:textId="5B20E8F1" w:rsidR="00B80187" w:rsidRPr="008C0461" w:rsidRDefault="00B80187" w:rsidP="001B15DB">
            <w:pPr>
              <w:widowControl/>
              <w:spacing w:line="360" w:lineRule="exact"/>
              <w:jc w:val="left"/>
              <w:rPr>
                <w:rFonts w:ascii="宋体" w:hAnsi="宋体" w:cs="宋体" w:hint="eastAsia"/>
                <w:kern w:val="0"/>
                <w:szCs w:val="21"/>
              </w:rPr>
            </w:pPr>
            <w:r w:rsidRPr="008C0461">
              <w:rPr>
                <w:rFonts w:hint="eastAsia"/>
              </w:rPr>
              <w:t>掌握组合变形的基本形式与内力图绘制方法。</w:t>
            </w:r>
          </w:p>
          <w:p w14:paraId="31527293" w14:textId="77777777" w:rsidR="00B80187" w:rsidRPr="008C0461" w:rsidRDefault="00B80187" w:rsidP="001B15DB">
            <w:pPr>
              <w:spacing w:line="360" w:lineRule="exact"/>
              <w:ind w:firstLine="422"/>
              <w:jc w:val="left"/>
              <w:rPr>
                <w:rFonts w:ascii="宋体" w:hAnsi="宋体" w:cs="宋体" w:hint="eastAsia"/>
                <w:b/>
                <w:szCs w:val="21"/>
              </w:rPr>
            </w:pPr>
            <w:r w:rsidRPr="008C0461">
              <w:rPr>
                <w:rFonts w:ascii="宋体" w:hAnsi="宋体" w:cs="宋体" w:hint="eastAsia"/>
                <w:b/>
                <w:kern w:val="0"/>
                <w:szCs w:val="21"/>
              </w:rPr>
              <w:t>教学内容：</w:t>
            </w:r>
          </w:p>
          <w:p w14:paraId="430249E5" w14:textId="2FF72341" w:rsidR="00B80187" w:rsidRPr="008C0461" w:rsidRDefault="00B80187" w:rsidP="00B80187">
            <w:pPr>
              <w:widowControl/>
              <w:spacing w:line="360" w:lineRule="exact"/>
              <w:jc w:val="left"/>
              <w:rPr>
                <w:rFonts w:ascii="宋体" w:hAnsi="宋体" w:cs="宋体" w:hint="eastAsia"/>
                <w:kern w:val="0"/>
                <w:szCs w:val="21"/>
              </w:rPr>
            </w:pPr>
            <w:r w:rsidRPr="008C0461">
              <w:rPr>
                <w:rFonts w:ascii="宋体" w:hAnsi="宋体" w:cs="宋体" w:hint="eastAsia"/>
                <w:kern w:val="0"/>
                <w:szCs w:val="21"/>
              </w:rPr>
              <w:t>1.</w:t>
            </w:r>
            <w:r w:rsidRPr="008C0461">
              <w:rPr>
                <w:rFonts w:hint="eastAsia"/>
              </w:rPr>
              <w:t>组合变形的基本形式、组合变形内力及内力图</w:t>
            </w:r>
            <w:r w:rsidRPr="008C0461">
              <w:t>。</w:t>
            </w:r>
          </w:p>
          <w:p w14:paraId="20EA89AD" w14:textId="2ED35273" w:rsidR="00B80187" w:rsidRPr="008C0461" w:rsidRDefault="00B80187" w:rsidP="001B15DB">
            <w:pPr>
              <w:widowControl/>
              <w:spacing w:line="360" w:lineRule="exact"/>
              <w:jc w:val="left"/>
              <w:rPr>
                <w:rFonts w:ascii="宋体" w:hAnsi="宋体" w:cs="宋体" w:hint="eastAsia"/>
                <w:kern w:val="0"/>
                <w:szCs w:val="21"/>
              </w:rPr>
            </w:pPr>
          </w:p>
          <w:p w14:paraId="60B07116" w14:textId="77777777" w:rsidR="00B80187" w:rsidRPr="008C0461" w:rsidRDefault="00B80187" w:rsidP="001B15DB">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学生自主学习任务：</w:t>
            </w:r>
          </w:p>
          <w:p w14:paraId="15C5E786" w14:textId="6C4EF191" w:rsidR="00B80187" w:rsidRPr="008C0461" w:rsidRDefault="00B80187" w:rsidP="001B15DB">
            <w:pPr>
              <w:widowControl/>
              <w:spacing w:line="360" w:lineRule="exact"/>
              <w:jc w:val="left"/>
              <w:rPr>
                <w:rFonts w:ascii="宋体" w:hAnsi="宋体" w:cs="宋体" w:hint="eastAsia"/>
                <w:b/>
                <w:kern w:val="0"/>
                <w:szCs w:val="21"/>
              </w:rPr>
            </w:pPr>
            <w:r w:rsidRPr="008C0461">
              <w:rPr>
                <w:rFonts w:ascii="宋体" w:hAnsi="宋体" w:cs="宋体" w:hint="eastAsia"/>
                <w:kern w:val="0"/>
                <w:szCs w:val="21"/>
              </w:rPr>
              <w:t>课前预习，课后完成作业。</w:t>
            </w:r>
          </w:p>
        </w:tc>
        <w:tc>
          <w:tcPr>
            <w:tcW w:w="1212" w:type="pct"/>
            <w:vAlign w:val="center"/>
          </w:tcPr>
          <w:p w14:paraId="54973CDF" w14:textId="77777777" w:rsidR="00B80187" w:rsidRPr="008C0461" w:rsidRDefault="00B80187" w:rsidP="001B15DB">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教学重点：</w:t>
            </w:r>
          </w:p>
          <w:p w14:paraId="4907253C" w14:textId="52D0C03D" w:rsidR="00B80187" w:rsidRPr="008C0461" w:rsidRDefault="00B80187" w:rsidP="001B15DB">
            <w:pPr>
              <w:widowControl/>
              <w:adjustRightInd w:val="0"/>
              <w:spacing w:line="360" w:lineRule="exact"/>
              <w:jc w:val="left"/>
              <w:rPr>
                <w:rFonts w:ascii="宋体" w:hAnsi="宋体" w:cs="宋体" w:hint="eastAsia"/>
                <w:kern w:val="0"/>
                <w:szCs w:val="21"/>
              </w:rPr>
            </w:pPr>
            <w:r w:rsidRPr="008C0461">
              <w:rPr>
                <w:kern w:val="0"/>
              </w:rPr>
              <w:t>常见的组合变形形式。</w:t>
            </w:r>
          </w:p>
          <w:p w14:paraId="322C3814" w14:textId="77777777" w:rsidR="00B80187" w:rsidRPr="008C0461" w:rsidRDefault="00B80187" w:rsidP="001B15DB">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教学难点：</w:t>
            </w:r>
          </w:p>
          <w:p w14:paraId="644FC97B" w14:textId="76F69596" w:rsidR="00B80187" w:rsidRPr="008C0461" w:rsidRDefault="00B80187" w:rsidP="001B15DB">
            <w:pPr>
              <w:widowControl/>
              <w:spacing w:line="360" w:lineRule="exact"/>
              <w:jc w:val="left"/>
              <w:rPr>
                <w:rFonts w:ascii="宋体" w:hAnsi="宋体" w:cs="宋体" w:hint="eastAsia"/>
                <w:b/>
                <w:kern w:val="0"/>
                <w:szCs w:val="21"/>
              </w:rPr>
            </w:pPr>
            <w:r w:rsidRPr="008C0461">
              <w:rPr>
                <w:kern w:val="0"/>
              </w:rPr>
              <w:t>组合变形的</w:t>
            </w:r>
            <w:r w:rsidRPr="008C0461">
              <w:rPr>
                <w:rFonts w:hint="eastAsia"/>
                <w:kern w:val="0"/>
              </w:rPr>
              <w:t>内力图</w:t>
            </w:r>
            <w:r w:rsidRPr="008C0461">
              <w:rPr>
                <w:kern w:val="0"/>
              </w:rPr>
              <w:t>。</w:t>
            </w:r>
          </w:p>
        </w:tc>
        <w:tc>
          <w:tcPr>
            <w:tcW w:w="927" w:type="pct"/>
            <w:vAlign w:val="center"/>
          </w:tcPr>
          <w:p w14:paraId="63F170AA" w14:textId="38D1A514" w:rsidR="00B80187" w:rsidRPr="008C0461" w:rsidRDefault="00B80187" w:rsidP="001B15DB">
            <w:pPr>
              <w:adjustRightInd w:val="0"/>
              <w:snapToGrid w:val="0"/>
              <w:spacing w:line="360" w:lineRule="exact"/>
              <w:jc w:val="left"/>
              <w:rPr>
                <w:rFonts w:ascii="宋体" w:hAnsi="宋体" w:cs="宋体" w:hint="eastAsia"/>
                <w:kern w:val="0"/>
                <w:szCs w:val="21"/>
              </w:rPr>
            </w:pPr>
            <w:r w:rsidRPr="008C0461">
              <w:rPr>
                <w:rFonts w:ascii="宋体" w:hAnsi="宋体" w:cs="宋体" w:hint="eastAsia"/>
                <w:kern w:val="0"/>
                <w:szCs w:val="21"/>
              </w:rPr>
              <w:t>结合组合变形安全案例，激发学生科技报国情怀和责任意识。</w:t>
            </w:r>
          </w:p>
        </w:tc>
      </w:tr>
      <w:tr w:rsidR="008C0461" w:rsidRPr="008C0461" w14:paraId="3F3E1D43" w14:textId="77777777" w:rsidTr="000D3CC8">
        <w:trPr>
          <w:trHeight w:val="397"/>
          <w:jc w:val="center"/>
        </w:trPr>
        <w:tc>
          <w:tcPr>
            <w:tcW w:w="351" w:type="pct"/>
            <w:vMerge/>
            <w:tcMar>
              <w:left w:w="57" w:type="dxa"/>
              <w:right w:w="57" w:type="dxa"/>
            </w:tcMar>
            <w:vAlign w:val="center"/>
          </w:tcPr>
          <w:p w14:paraId="46C35FB0" w14:textId="71BB3361" w:rsidR="00B80187" w:rsidRPr="008C0461" w:rsidRDefault="00B80187" w:rsidP="002920D6">
            <w:pPr>
              <w:spacing w:line="360" w:lineRule="exact"/>
              <w:jc w:val="center"/>
              <w:rPr>
                <w:rFonts w:ascii="宋体" w:hAnsi="宋体" w:cs="宋体" w:hint="eastAsia"/>
                <w:kern w:val="0"/>
                <w:szCs w:val="21"/>
              </w:rPr>
            </w:pPr>
          </w:p>
        </w:tc>
        <w:tc>
          <w:tcPr>
            <w:tcW w:w="385" w:type="pct"/>
            <w:vMerge/>
            <w:vAlign w:val="center"/>
          </w:tcPr>
          <w:p w14:paraId="503ACEE9" w14:textId="7B9383BD" w:rsidR="00B80187" w:rsidRPr="008C0461" w:rsidRDefault="00B80187" w:rsidP="001B15DB">
            <w:pPr>
              <w:spacing w:line="360" w:lineRule="exact"/>
              <w:jc w:val="center"/>
              <w:rPr>
                <w:rFonts w:ascii="宋体" w:hAnsi="宋体" w:cs="宋体" w:hint="eastAsia"/>
                <w:szCs w:val="21"/>
              </w:rPr>
            </w:pPr>
          </w:p>
        </w:tc>
        <w:tc>
          <w:tcPr>
            <w:tcW w:w="2125" w:type="pct"/>
            <w:vAlign w:val="center"/>
          </w:tcPr>
          <w:p w14:paraId="543E52E0" w14:textId="77777777" w:rsidR="00B80187" w:rsidRPr="008C0461" w:rsidRDefault="00B80187" w:rsidP="002920D6">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教学要求：</w:t>
            </w:r>
          </w:p>
          <w:p w14:paraId="75FE3E34" w14:textId="00FE7809" w:rsidR="00B80187" w:rsidRPr="008C0461" w:rsidRDefault="00B80187" w:rsidP="002920D6">
            <w:pPr>
              <w:widowControl/>
              <w:spacing w:line="360" w:lineRule="exact"/>
              <w:jc w:val="left"/>
              <w:rPr>
                <w:rFonts w:ascii="宋体" w:hAnsi="宋体" w:cs="宋体" w:hint="eastAsia"/>
                <w:kern w:val="0"/>
                <w:szCs w:val="21"/>
              </w:rPr>
            </w:pPr>
            <w:r w:rsidRPr="008C0461">
              <w:rPr>
                <w:rFonts w:hint="eastAsia"/>
              </w:rPr>
              <w:t>了解压杆的工程表现，理解压</w:t>
            </w:r>
            <w:proofErr w:type="gramStart"/>
            <w:r w:rsidRPr="008C0461">
              <w:rPr>
                <w:rFonts w:hint="eastAsia"/>
              </w:rPr>
              <w:t>杆稳定</w:t>
            </w:r>
            <w:proofErr w:type="gramEnd"/>
            <w:r w:rsidRPr="008C0461">
              <w:rPr>
                <w:rFonts w:hint="eastAsia"/>
              </w:rPr>
              <w:t>的概念；</w:t>
            </w:r>
          </w:p>
          <w:p w14:paraId="35A54122" w14:textId="77777777" w:rsidR="00B80187" w:rsidRPr="008C0461" w:rsidRDefault="00B80187" w:rsidP="002920D6">
            <w:pPr>
              <w:spacing w:line="360" w:lineRule="exact"/>
              <w:ind w:firstLine="422"/>
              <w:jc w:val="left"/>
              <w:rPr>
                <w:rFonts w:ascii="宋体" w:hAnsi="宋体" w:cs="宋体" w:hint="eastAsia"/>
                <w:b/>
                <w:szCs w:val="21"/>
              </w:rPr>
            </w:pPr>
            <w:r w:rsidRPr="008C0461">
              <w:rPr>
                <w:rFonts w:ascii="宋体" w:hAnsi="宋体" w:cs="宋体" w:hint="eastAsia"/>
                <w:b/>
                <w:kern w:val="0"/>
                <w:szCs w:val="21"/>
              </w:rPr>
              <w:t>教学内容：</w:t>
            </w:r>
          </w:p>
          <w:p w14:paraId="1FC09317" w14:textId="44117744" w:rsidR="00B80187" w:rsidRPr="008C0461" w:rsidRDefault="00B80187" w:rsidP="002920D6">
            <w:pPr>
              <w:widowControl/>
              <w:spacing w:line="360" w:lineRule="exact"/>
              <w:jc w:val="left"/>
              <w:rPr>
                <w:rFonts w:ascii="宋体" w:hAnsi="宋体" w:cs="宋体" w:hint="eastAsia"/>
                <w:kern w:val="0"/>
                <w:szCs w:val="21"/>
              </w:rPr>
            </w:pPr>
            <w:r w:rsidRPr="008C0461">
              <w:rPr>
                <w:rFonts w:ascii="宋体" w:hAnsi="宋体" w:cs="宋体" w:hint="eastAsia"/>
                <w:kern w:val="0"/>
                <w:szCs w:val="21"/>
              </w:rPr>
              <w:t>1.</w:t>
            </w:r>
            <w:r w:rsidRPr="008C0461">
              <w:t>稳定性的基本概念</w:t>
            </w:r>
            <w:r w:rsidRPr="008C0461">
              <w:rPr>
                <w:rFonts w:ascii="宋体" w:hAnsi="宋体" w:cs="宋体" w:hint="eastAsia"/>
                <w:kern w:val="0"/>
                <w:szCs w:val="21"/>
              </w:rPr>
              <w:t>；</w:t>
            </w:r>
          </w:p>
          <w:p w14:paraId="44A308FB" w14:textId="6D1951D4" w:rsidR="00B80187" w:rsidRPr="008C0461" w:rsidRDefault="00B80187" w:rsidP="002920D6">
            <w:pPr>
              <w:widowControl/>
              <w:spacing w:line="360" w:lineRule="exact"/>
              <w:jc w:val="left"/>
              <w:rPr>
                <w:kern w:val="0"/>
              </w:rPr>
            </w:pPr>
            <w:r w:rsidRPr="008C0461">
              <w:rPr>
                <w:rFonts w:ascii="宋体" w:hAnsi="宋体" w:cs="宋体" w:hint="eastAsia"/>
                <w:kern w:val="0"/>
                <w:szCs w:val="21"/>
              </w:rPr>
              <w:t>2.</w:t>
            </w:r>
            <w:r w:rsidRPr="008C0461">
              <w:t>欧拉公式及其适用范围</w:t>
            </w:r>
            <w:r w:rsidRPr="008C0461">
              <w:rPr>
                <w:rFonts w:hint="eastAsia"/>
                <w:kern w:val="0"/>
              </w:rPr>
              <w:t>；</w:t>
            </w:r>
          </w:p>
          <w:p w14:paraId="24DC1881" w14:textId="77777777" w:rsidR="00B80187" w:rsidRPr="008C0461" w:rsidRDefault="00B80187" w:rsidP="002920D6">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学生自主学习任务：</w:t>
            </w:r>
          </w:p>
          <w:p w14:paraId="2B5AC9A9" w14:textId="2B963AC4" w:rsidR="00B80187" w:rsidRPr="008C0461" w:rsidRDefault="00B80187" w:rsidP="002920D6">
            <w:pPr>
              <w:widowControl/>
              <w:spacing w:line="360" w:lineRule="exact"/>
              <w:jc w:val="left"/>
              <w:rPr>
                <w:rFonts w:ascii="宋体" w:hAnsi="宋体" w:cs="宋体" w:hint="eastAsia"/>
                <w:b/>
                <w:kern w:val="0"/>
                <w:szCs w:val="21"/>
              </w:rPr>
            </w:pPr>
            <w:r w:rsidRPr="008C0461">
              <w:rPr>
                <w:rFonts w:ascii="宋体" w:hAnsi="宋体" w:cs="宋体" w:hint="eastAsia"/>
                <w:kern w:val="0"/>
                <w:szCs w:val="21"/>
              </w:rPr>
              <w:t>课前预习，课后完成作业。</w:t>
            </w:r>
          </w:p>
        </w:tc>
        <w:tc>
          <w:tcPr>
            <w:tcW w:w="1212" w:type="pct"/>
            <w:vAlign w:val="center"/>
          </w:tcPr>
          <w:p w14:paraId="1A0D8205" w14:textId="77777777" w:rsidR="00B80187" w:rsidRPr="008C0461" w:rsidRDefault="00B80187" w:rsidP="002920D6">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教学重点：</w:t>
            </w:r>
          </w:p>
          <w:p w14:paraId="1341C1FA" w14:textId="09AEF796" w:rsidR="00B80187" w:rsidRPr="008C0461" w:rsidRDefault="00B80187" w:rsidP="002920D6">
            <w:pPr>
              <w:widowControl/>
              <w:adjustRightInd w:val="0"/>
              <w:spacing w:line="360" w:lineRule="exact"/>
              <w:jc w:val="left"/>
              <w:rPr>
                <w:rFonts w:ascii="宋体" w:hAnsi="宋体" w:cs="宋体" w:hint="eastAsia"/>
                <w:kern w:val="0"/>
                <w:szCs w:val="21"/>
              </w:rPr>
            </w:pPr>
            <w:r w:rsidRPr="008C0461">
              <w:rPr>
                <w:rFonts w:hint="eastAsia"/>
                <w:bCs/>
              </w:rPr>
              <w:t>压杆的类型</w:t>
            </w:r>
            <w:r w:rsidRPr="008C0461">
              <w:rPr>
                <w:rFonts w:ascii="宋体" w:hAnsi="宋体" w:cs="宋体" w:hint="eastAsia"/>
                <w:kern w:val="0"/>
                <w:szCs w:val="21"/>
              </w:rPr>
              <w:t>。</w:t>
            </w:r>
          </w:p>
          <w:p w14:paraId="5CBB4439" w14:textId="77777777" w:rsidR="00B80187" w:rsidRPr="008C0461" w:rsidRDefault="00B80187" w:rsidP="002920D6">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教学难点：</w:t>
            </w:r>
          </w:p>
          <w:p w14:paraId="54F734A1" w14:textId="1363A0AF" w:rsidR="00B80187" w:rsidRPr="008C0461" w:rsidRDefault="00B80187" w:rsidP="002920D6">
            <w:pPr>
              <w:widowControl/>
              <w:spacing w:line="360" w:lineRule="exact"/>
              <w:jc w:val="left"/>
              <w:rPr>
                <w:rFonts w:ascii="宋体" w:hAnsi="宋体" w:cs="宋体" w:hint="eastAsia"/>
                <w:b/>
                <w:kern w:val="0"/>
                <w:szCs w:val="21"/>
              </w:rPr>
            </w:pPr>
            <w:r w:rsidRPr="008C0461">
              <w:rPr>
                <w:rFonts w:hint="eastAsia"/>
                <w:bCs/>
              </w:rPr>
              <w:t>临界压力的欧拉公式。</w:t>
            </w:r>
          </w:p>
        </w:tc>
        <w:tc>
          <w:tcPr>
            <w:tcW w:w="927" w:type="pct"/>
            <w:vAlign w:val="center"/>
          </w:tcPr>
          <w:p w14:paraId="2AAAF555" w14:textId="059CA316" w:rsidR="00B80187" w:rsidRPr="008C0461" w:rsidRDefault="00B80187" w:rsidP="002920D6">
            <w:pPr>
              <w:adjustRightInd w:val="0"/>
              <w:snapToGrid w:val="0"/>
              <w:spacing w:line="360" w:lineRule="exact"/>
              <w:jc w:val="left"/>
              <w:rPr>
                <w:rFonts w:ascii="宋体" w:hAnsi="宋体" w:cs="宋体" w:hint="eastAsia"/>
                <w:kern w:val="0"/>
                <w:szCs w:val="21"/>
              </w:rPr>
            </w:pPr>
            <w:r w:rsidRPr="008C0461">
              <w:rPr>
                <w:rFonts w:ascii="宋体" w:hAnsi="宋体" w:cs="宋体" w:hint="eastAsia"/>
                <w:kern w:val="0"/>
                <w:szCs w:val="21"/>
              </w:rPr>
              <w:t>结合科学家欧拉和压</w:t>
            </w:r>
            <w:proofErr w:type="gramStart"/>
            <w:r w:rsidRPr="008C0461">
              <w:rPr>
                <w:rFonts w:ascii="宋体" w:hAnsi="宋体" w:cs="宋体" w:hint="eastAsia"/>
                <w:kern w:val="0"/>
                <w:szCs w:val="21"/>
              </w:rPr>
              <w:t>杆稳定</w:t>
            </w:r>
            <w:proofErr w:type="gramEnd"/>
            <w:r w:rsidRPr="008C0461">
              <w:rPr>
                <w:rFonts w:ascii="宋体" w:hAnsi="宋体" w:cs="宋体" w:hint="eastAsia"/>
                <w:kern w:val="0"/>
                <w:szCs w:val="21"/>
              </w:rPr>
              <w:t>事故，激发学生科技报国情怀和责任意识。</w:t>
            </w:r>
          </w:p>
        </w:tc>
      </w:tr>
      <w:tr w:rsidR="008C0461" w:rsidRPr="008C0461" w14:paraId="64D627DF" w14:textId="77777777" w:rsidTr="000D3CC8">
        <w:trPr>
          <w:trHeight w:val="397"/>
          <w:jc w:val="center"/>
        </w:trPr>
        <w:tc>
          <w:tcPr>
            <w:tcW w:w="351" w:type="pct"/>
            <w:vMerge/>
            <w:tcMar>
              <w:left w:w="57" w:type="dxa"/>
              <w:right w:w="57" w:type="dxa"/>
            </w:tcMar>
            <w:vAlign w:val="center"/>
          </w:tcPr>
          <w:p w14:paraId="6D91FF61" w14:textId="70181DAE" w:rsidR="00B80187" w:rsidRPr="008C0461" w:rsidRDefault="00B80187" w:rsidP="001B15DB">
            <w:pPr>
              <w:spacing w:line="360" w:lineRule="exact"/>
              <w:jc w:val="center"/>
              <w:rPr>
                <w:rFonts w:ascii="宋体" w:hAnsi="宋体" w:cs="宋体" w:hint="eastAsia"/>
                <w:kern w:val="0"/>
                <w:szCs w:val="21"/>
              </w:rPr>
            </w:pPr>
          </w:p>
        </w:tc>
        <w:tc>
          <w:tcPr>
            <w:tcW w:w="385" w:type="pct"/>
            <w:vMerge/>
            <w:vAlign w:val="center"/>
          </w:tcPr>
          <w:p w14:paraId="14FF131E" w14:textId="63E621D6" w:rsidR="00B80187" w:rsidRPr="008C0461" w:rsidRDefault="00B80187" w:rsidP="001B15DB">
            <w:pPr>
              <w:spacing w:line="360" w:lineRule="exact"/>
              <w:jc w:val="center"/>
              <w:rPr>
                <w:rFonts w:ascii="宋体" w:hAnsi="宋体" w:cs="宋体" w:hint="eastAsia"/>
                <w:szCs w:val="21"/>
              </w:rPr>
            </w:pPr>
          </w:p>
        </w:tc>
        <w:tc>
          <w:tcPr>
            <w:tcW w:w="2125" w:type="pct"/>
            <w:vAlign w:val="center"/>
          </w:tcPr>
          <w:p w14:paraId="11A0EB2C" w14:textId="77777777" w:rsidR="00B80187" w:rsidRPr="008C0461" w:rsidRDefault="00B80187" w:rsidP="001B15DB">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教学要求：</w:t>
            </w:r>
          </w:p>
          <w:p w14:paraId="656AAB82" w14:textId="42831019" w:rsidR="00B80187" w:rsidRPr="008C0461" w:rsidRDefault="00B80187" w:rsidP="001B15DB">
            <w:pPr>
              <w:widowControl/>
              <w:spacing w:line="360" w:lineRule="exact"/>
              <w:jc w:val="left"/>
              <w:rPr>
                <w:rFonts w:ascii="宋体" w:hAnsi="宋体" w:cs="宋体" w:hint="eastAsia"/>
                <w:kern w:val="0"/>
                <w:szCs w:val="21"/>
              </w:rPr>
            </w:pPr>
            <w:r w:rsidRPr="008C0461">
              <w:rPr>
                <w:rFonts w:hint="eastAsia"/>
              </w:rPr>
              <w:t>了解课程的知识体系，理解学习课程内容的工程意义，掌握拉压弯</w:t>
            </w:r>
            <w:proofErr w:type="gramStart"/>
            <w:r w:rsidRPr="008C0461">
              <w:rPr>
                <w:rFonts w:hint="eastAsia"/>
              </w:rPr>
              <w:t>扭及其</w:t>
            </w:r>
            <w:proofErr w:type="gramEnd"/>
            <w:r w:rsidRPr="008C0461">
              <w:rPr>
                <w:rFonts w:hint="eastAsia"/>
              </w:rPr>
              <w:t>简单组合构件的强度、刚度以及压杆稳定性安全设计准则</w:t>
            </w:r>
            <w:r w:rsidRPr="008C0461">
              <w:rPr>
                <w:rFonts w:ascii="宋体" w:hAnsi="宋体" w:cs="宋体" w:hint="eastAsia"/>
                <w:kern w:val="0"/>
                <w:szCs w:val="21"/>
              </w:rPr>
              <w:t>。</w:t>
            </w:r>
          </w:p>
          <w:p w14:paraId="484280BA" w14:textId="77777777" w:rsidR="00B80187" w:rsidRPr="008C0461" w:rsidRDefault="00B80187" w:rsidP="001B15DB">
            <w:pPr>
              <w:spacing w:line="360" w:lineRule="exact"/>
              <w:ind w:firstLine="422"/>
              <w:jc w:val="left"/>
              <w:rPr>
                <w:rFonts w:ascii="宋体" w:hAnsi="宋体" w:cs="宋体" w:hint="eastAsia"/>
                <w:b/>
                <w:szCs w:val="21"/>
              </w:rPr>
            </w:pPr>
            <w:r w:rsidRPr="008C0461">
              <w:rPr>
                <w:rFonts w:ascii="宋体" w:hAnsi="宋体" w:cs="宋体" w:hint="eastAsia"/>
                <w:b/>
                <w:kern w:val="0"/>
                <w:szCs w:val="21"/>
              </w:rPr>
              <w:lastRenderedPageBreak/>
              <w:t>教学内容：</w:t>
            </w:r>
          </w:p>
          <w:p w14:paraId="3A514BFE" w14:textId="41FEC4AD" w:rsidR="00B80187" w:rsidRPr="008C0461" w:rsidRDefault="00B80187" w:rsidP="001B15DB">
            <w:pPr>
              <w:widowControl/>
              <w:spacing w:line="360" w:lineRule="exact"/>
              <w:jc w:val="left"/>
              <w:rPr>
                <w:rFonts w:ascii="宋体" w:hAnsi="宋体" w:cs="宋体" w:hint="eastAsia"/>
                <w:kern w:val="0"/>
                <w:szCs w:val="21"/>
              </w:rPr>
            </w:pPr>
            <w:r w:rsidRPr="008C0461">
              <w:rPr>
                <w:rFonts w:ascii="宋体" w:hAnsi="宋体" w:cs="宋体" w:hint="eastAsia"/>
                <w:kern w:val="0"/>
                <w:szCs w:val="21"/>
              </w:rPr>
              <w:t>1.</w:t>
            </w:r>
            <w:r w:rsidRPr="008C0461">
              <w:t>课程知识体系的归纳方法与构建；</w:t>
            </w:r>
          </w:p>
          <w:p w14:paraId="102E0FEF" w14:textId="26EE3C19" w:rsidR="00B80187" w:rsidRPr="008C0461" w:rsidRDefault="00B80187" w:rsidP="001B15DB">
            <w:pPr>
              <w:widowControl/>
              <w:spacing w:line="360" w:lineRule="exact"/>
              <w:jc w:val="left"/>
              <w:rPr>
                <w:rFonts w:ascii="宋体" w:hAnsi="宋体" w:cs="宋体" w:hint="eastAsia"/>
                <w:kern w:val="0"/>
                <w:szCs w:val="21"/>
              </w:rPr>
            </w:pPr>
            <w:r w:rsidRPr="008C0461">
              <w:rPr>
                <w:rFonts w:ascii="宋体" w:hAnsi="宋体" w:cs="宋体" w:hint="eastAsia"/>
                <w:kern w:val="0"/>
                <w:szCs w:val="21"/>
              </w:rPr>
              <w:t>2.</w:t>
            </w:r>
            <w:r w:rsidRPr="008C0461">
              <w:t>变形体力学理论的工程应用方法</w:t>
            </w:r>
            <w:r w:rsidRPr="008C0461">
              <w:rPr>
                <w:kern w:val="0"/>
              </w:rPr>
              <w:t>。</w:t>
            </w:r>
          </w:p>
          <w:p w14:paraId="52260802" w14:textId="77777777" w:rsidR="00B80187" w:rsidRPr="008C0461" w:rsidRDefault="00B80187" w:rsidP="001B15DB">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学生自主学习任务：</w:t>
            </w:r>
          </w:p>
          <w:p w14:paraId="7A57EF6B" w14:textId="3D594B0B" w:rsidR="00B80187" w:rsidRPr="008C0461" w:rsidRDefault="00B80187" w:rsidP="001B15DB">
            <w:pPr>
              <w:widowControl/>
              <w:spacing w:line="360" w:lineRule="exact"/>
              <w:jc w:val="left"/>
              <w:rPr>
                <w:rFonts w:ascii="宋体" w:hAnsi="宋体" w:cs="宋体" w:hint="eastAsia"/>
                <w:b/>
                <w:kern w:val="0"/>
                <w:szCs w:val="21"/>
              </w:rPr>
            </w:pPr>
            <w:r w:rsidRPr="008C0461">
              <w:rPr>
                <w:rFonts w:ascii="宋体" w:hAnsi="宋体" w:cs="宋体" w:hint="eastAsia"/>
                <w:kern w:val="0"/>
                <w:szCs w:val="21"/>
              </w:rPr>
              <w:t>课前预习，课后完成作业。</w:t>
            </w:r>
          </w:p>
        </w:tc>
        <w:tc>
          <w:tcPr>
            <w:tcW w:w="1212" w:type="pct"/>
            <w:vAlign w:val="center"/>
          </w:tcPr>
          <w:p w14:paraId="6CEFAE07" w14:textId="77777777" w:rsidR="00B80187" w:rsidRPr="008C0461" w:rsidRDefault="00B80187" w:rsidP="001B15DB">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lastRenderedPageBreak/>
              <w:t>教学重点：</w:t>
            </w:r>
          </w:p>
          <w:p w14:paraId="41F427C5" w14:textId="7082A0BF" w:rsidR="00B80187" w:rsidRPr="008C0461" w:rsidRDefault="00B80187" w:rsidP="001B15DB">
            <w:pPr>
              <w:widowControl/>
              <w:adjustRightInd w:val="0"/>
              <w:spacing w:line="360" w:lineRule="exact"/>
              <w:jc w:val="left"/>
              <w:rPr>
                <w:rFonts w:ascii="宋体" w:hAnsi="宋体" w:cs="宋体" w:hint="eastAsia"/>
                <w:kern w:val="0"/>
                <w:szCs w:val="21"/>
              </w:rPr>
            </w:pPr>
            <w:r w:rsidRPr="008C0461">
              <w:rPr>
                <w:kern w:val="0"/>
              </w:rPr>
              <w:t>课程知识体系的归纳方法与构建。</w:t>
            </w:r>
          </w:p>
          <w:p w14:paraId="4EA699B1" w14:textId="77777777" w:rsidR="00B80187" w:rsidRPr="008C0461" w:rsidRDefault="00B80187" w:rsidP="001B15DB">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教学难点：</w:t>
            </w:r>
          </w:p>
          <w:p w14:paraId="1A88E72A" w14:textId="35490FED" w:rsidR="00B80187" w:rsidRPr="008C0461" w:rsidRDefault="00B80187" w:rsidP="001B15DB">
            <w:pPr>
              <w:widowControl/>
              <w:spacing w:line="360" w:lineRule="exact"/>
              <w:jc w:val="left"/>
              <w:rPr>
                <w:rFonts w:ascii="宋体" w:hAnsi="宋体" w:cs="宋体" w:hint="eastAsia"/>
                <w:b/>
                <w:kern w:val="0"/>
                <w:szCs w:val="21"/>
              </w:rPr>
            </w:pPr>
            <w:r w:rsidRPr="008C0461">
              <w:rPr>
                <w:kern w:val="0"/>
              </w:rPr>
              <w:t>课程知识体系的构建</w:t>
            </w:r>
            <w:r w:rsidRPr="008C0461">
              <w:rPr>
                <w:rFonts w:ascii="宋体" w:hAnsi="宋体" w:cs="宋体" w:hint="eastAsia"/>
                <w:kern w:val="0"/>
                <w:szCs w:val="21"/>
              </w:rPr>
              <w:t>。</w:t>
            </w:r>
          </w:p>
        </w:tc>
        <w:tc>
          <w:tcPr>
            <w:tcW w:w="927" w:type="pct"/>
            <w:vAlign w:val="center"/>
          </w:tcPr>
          <w:p w14:paraId="11190383" w14:textId="305CFF3E" w:rsidR="00B80187" w:rsidRPr="008C0461" w:rsidRDefault="00B80187" w:rsidP="001B15DB">
            <w:pPr>
              <w:adjustRightInd w:val="0"/>
              <w:snapToGrid w:val="0"/>
              <w:spacing w:line="360" w:lineRule="exact"/>
              <w:jc w:val="left"/>
              <w:rPr>
                <w:rFonts w:ascii="宋体" w:hAnsi="宋体" w:cs="宋体" w:hint="eastAsia"/>
                <w:kern w:val="0"/>
                <w:szCs w:val="21"/>
              </w:rPr>
            </w:pPr>
            <w:r w:rsidRPr="008C0461">
              <w:rPr>
                <w:rFonts w:hint="eastAsia"/>
              </w:rPr>
              <w:t>利用科学家影视片段</w:t>
            </w:r>
            <w:r w:rsidRPr="008C0461">
              <w:rPr>
                <w:rFonts w:hint="eastAsia"/>
              </w:rPr>
              <w:t>+</w:t>
            </w:r>
            <w:r w:rsidRPr="008C0461">
              <w:rPr>
                <w:rFonts w:hint="eastAsia"/>
              </w:rPr>
              <w:t>诗词</w:t>
            </w:r>
            <w:r w:rsidRPr="008C0461">
              <w:rPr>
                <w:rFonts w:hint="eastAsia"/>
              </w:rPr>
              <w:t>+</w:t>
            </w:r>
            <w:r w:rsidRPr="008C0461">
              <w:rPr>
                <w:rFonts w:hint="eastAsia"/>
              </w:rPr>
              <w:t>工程案例，激发</w:t>
            </w:r>
            <w:r w:rsidRPr="008C0461">
              <w:rPr>
                <w:rFonts w:hint="eastAsia"/>
                <w:bCs/>
                <w:lang w:val="zh-CN"/>
              </w:rPr>
              <w:t>学生科学严谨、勇于担当的科学精</w:t>
            </w:r>
            <w:r w:rsidRPr="008C0461">
              <w:rPr>
                <w:rFonts w:hint="eastAsia"/>
                <w:bCs/>
                <w:lang w:val="zh-CN"/>
              </w:rPr>
              <w:lastRenderedPageBreak/>
              <w:t>神。</w:t>
            </w:r>
          </w:p>
        </w:tc>
      </w:tr>
      <w:tr w:rsidR="008C0461" w:rsidRPr="008C0461" w14:paraId="77E16D6E" w14:textId="77777777" w:rsidTr="000D3CC8">
        <w:trPr>
          <w:trHeight w:val="397"/>
          <w:jc w:val="center"/>
        </w:trPr>
        <w:tc>
          <w:tcPr>
            <w:tcW w:w="351" w:type="pct"/>
            <w:vMerge w:val="restart"/>
            <w:tcMar>
              <w:left w:w="57" w:type="dxa"/>
              <w:right w:w="57" w:type="dxa"/>
            </w:tcMar>
            <w:vAlign w:val="center"/>
          </w:tcPr>
          <w:p w14:paraId="16EF39E1" w14:textId="7B0474C3" w:rsidR="00BF00EC" w:rsidRPr="008C0461" w:rsidRDefault="00BF00EC" w:rsidP="00BF00EC">
            <w:pPr>
              <w:numPr>
                <w:ilvl w:val="255"/>
                <w:numId w:val="0"/>
              </w:numPr>
              <w:adjustRightInd w:val="0"/>
              <w:snapToGrid w:val="0"/>
              <w:spacing w:line="360" w:lineRule="exact"/>
              <w:jc w:val="center"/>
              <w:rPr>
                <w:rFonts w:ascii="宋体" w:hAnsi="宋体" w:cs="宋体" w:hint="eastAsia"/>
                <w:kern w:val="0"/>
                <w:szCs w:val="21"/>
              </w:rPr>
            </w:pPr>
            <w:r w:rsidRPr="008C0461">
              <w:rPr>
                <w:rFonts w:ascii="宋体" w:hAnsi="宋体" w:cs="宋体" w:hint="eastAsia"/>
                <w:kern w:val="0"/>
                <w:szCs w:val="21"/>
              </w:rPr>
              <w:lastRenderedPageBreak/>
              <w:t>M2</w:t>
            </w:r>
          </w:p>
        </w:tc>
        <w:tc>
          <w:tcPr>
            <w:tcW w:w="385" w:type="pct"/>
            <w:vMerge w:val="restart"/>
            <w:vAlign w:val="center"/>
          </w:tcPr>
          <w:p w14:paraId="728C266E" w14:textId="2F905854" w:rsidR="00BF00EC" w:rsidRPr="008C0461" w:rsidRDefault="00BF00EC" w:rsidP="005B0745">
            <w:pPr>
              <w:spacing w:line="360" w:lineRule="exact"/>
              <w:jc w:val="center"/>
              <w:rPr>
                <w:rFonts w:ascii="宋体" w:hAnsi="宋体" w:cs="宋体" w:hint="eastAsia"/>
                <w:kern w:val="0"/>
                <w:szCs w:val="21"/>
              </w:rPr>
            </w:pPr>
            <w:r w:rsidRPr="008C0461">
              <w:rPr>
                <w:rFonts w:ascii="宋体" w:hAnsi="宋体" w:cs="宋体" w:hint="eastAsia"/>
                <w:kern w:val="0"/>
                <w:szCs w:val="21"/>
              </w:rPr>
              <w:t>20</w:t>
            </w:r>
          </w:p>
        </w:tc>
        <w:tc>
          <w:tcPr>
            <w:tcW w:w="2125" w:type="pct"/>
            <w:vAlign w:val="center"/>
          </w:tcPr>
          <w:p w14:paraId="167FC80F" w14:textId="77777777" w:rsidR="00BF00EC" w:rsidRPr="008C0461" w:rsidRDefault="00BF00EC" w:rsidP="005B0745">
            <w:pPr>
              <w:adjustRightInd w:val="0"/>
              <w:snapToGrid w:val="0"/>
              <w:spacing w:line="360" w:lineRule="exact"/>
              <w:ind w:firstLine="422"/>
              <w:jc w:val="left"/>
              <w:rPr>
                <w:rFonts w:ascii="宋体" w:hAnsi="宋体" w:cs="宋体" w:hint="eastAsia"/>
                <w:kern w:val="0"/>
                <w:szCs w:val="21"/>
              </w:rPr>
            </w:pPr>
            <w:r w:rsidRPr="008C0461">
              <w:rPr>
                <w:rFonts w:ascii="宋体" w:hAnsi="宋体" w:cs="宋体" w:hint="eastAsia"/>
                <w:b/>
                <w:kern w:val="0"/>
                <w:szCs w:val="21"/>
              </w:rPr>
              <w:t>教学要求：</w:t>
            </w:r>
          </w:p>
          <w:p w14:paraId="3F2AB560" w14:textId="190EA4A7" w:rsidR="00BF00EC" w:rsidRPr="008C0461" w:rsidRDefault="00BF00EC" w:rsidP="005B0745">
            <w:pPr>
              <w:spacing w:line="360" w:lineRule="exact"/>
              <w:jc w:val="left"/>
              <w:rPr>
                <w:kern w:val="0"/>
              </w:rPr>
            </w:pPr>
            <w:r w:rsidRPr="008C0461">
              <w:rPr>
                <w:rFonts w:hint="eastAsia"/>
                <w:bCs/>
              </w:rPr>
              <w:t>掌握杆件拉伸时横截面及斜截面的应力分布规律，掌握杆件拉伸的强度计算公式及变形量计算公式，掌握挤压与剪切的实用计算</w:t>
            </w:r>
            <w:r w:rsidRPr="008C0461">
              <w:rPr>
                <w:rFonts w:hint="eastAsia"/>
                <w:kern w:val="0"/>
              </w:rPr>
              <w:t>。</w:t>
            </w:r>
          </w:p>
          <w:p w14:paraId="647CFA1E" w14:textId="77777777" w:rsidR="00BF00EC" w:rsidRPr="008C0461" w:rsidRDefault="00BF00EC" w:rsidP="005B0745">
            <w:pPr>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教学内容：</w:t>
            </w:r>
          </w:p>
          <w:p w14:paraId="29942D5D" w14:textId="0AA0EC22" w:rsidR="00BF00EC" w:rsidRPr="008C0461" w:rsidRDefault="00BF00EC" w:rsidP="005B0745">
            <w:pPr>
              <w:widowControl/>
              <w:spacing w:line="360" w:lineRule="exact"/>
              <w:jc w:val="left"/>
              <w:rPr>
                <w:kern w:val="0"/>
              </w:rPr>
            </w:pPr>
            <w:r w:rsidRPr="008C0461">
              <w:rPr>
                <w:rFonts w:hint="eastAsia"/>
                <w:kern w:val="0"/>
              </w:rPr>
              <w:t>1</w:t>
            </w:r>
            <w:r w:rsidRPr="008C0461">
              <w:rPr>
                <w:rFonts w:ascii="宋体" w:hAnsi="宋体" w:cs="宋体" w:hint="eastAsia"/>
                <w:kern w:val="0"/>
                <w:szCs w:val="21"/>
              </w:rPr>
              <w:t>.</w:t>
            </w:r>
            <w:r w:rsidRPr="008C0461">
              <w:rPr>
                <w:kern w:val="0"/>
              </w:rPr>
              <w:t>拉压杆的</w:t>
            </w:r>
            <w:r w:rsidRPr="008C0461">
              <w:rPr>
                <w:rFonts w:hint="eastAsia"/>
                <w:kern w:val="0"/>
              </w:rPr>
              <w:t>强度设计；</w:t>
            </w:r>
          </w:p>
          <w:p w14:paraId="065B1E72" w14:textId="00FA9065" w:rsidR="00BF00EC" w:rsidRPr="008C0461" w:rsidRDefault="00BF00EC" w:rsidP="005B0745">
            <w:pPr>
              <w:widowControl/>
              <w:spacing w:line="360" w:lineRule="exact"/>
              <w:jc w:val="left"/>
              <w:rPr>
                <w:kern w:val="0"/>
              </w:rPr>
            </w:pPr>
            <w:r w:rsidRPr="008C0461">
              <w:rPr>
                <w:rFonts w:hint="eastAsia"/>
                <w:kern w:val="0"/>
              </w:rPr>
              <w:t>2</w:t>
            </w:r>
            <w:r w:rsidRPr="008C0461">
              <w:rPr>
                <w:rFonts w:ascii="宋体" w:hAnsi="宋体" w:cs="宋体" w:hint="eastAsia"/>
                <w:kern w:val="0"/>
                <w:szCs w:val="21"/>
              </w:rPr>
              <w:t>.</w:t>
            </w:r>
            <w:r w:rsidRPr="008C0461">
              <w:rPr>
                <w:bCs/>
              </w:rPr>
              <w:t>剪切与挤压强度实用计算</w:t>
            </w:r>
            <w:r w:rsidRPr="008C0461">
              <w:rPr>
                <w:rFonts w:hint="eastAsia"/>
                <w:kern w:val="0"/>
              </w:rPr>
              <w:t>。</w:t>
            </w:r>
          </w:p>
          <w:p w14:paraId="70ABB063" w14:textId="77777777" w:rsidR="00BF00EC" w:rsidRPr="008C0461" w:rsidRDefault="00BF00EC" w:rsidP="005B0745">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学生自主学习任务：</w:t>
            </w:r>
          </w:p>
          <w:p w14:paraId="059AAFEB" w14:textId="77777777" w:rsidR="00BF00EC" w:rsidRPr="008C0461" w:rsidRDefault="00BF00EC" w:rsidP="005B0745">
            <w:pPr>
              <w:widowControl/>
              <w:spacing w:line="360" w:lineRule="exact"/>
              <w:jc w:val="left"/>
              <w:rPr>
                <w:rFonts w:ascii="宋体" w:hAnsi="宋体" w:cs="宋体" w:hint="eastAsia"/>
                <w:kern w:val="0"/>
                <w:szCs w:val="21"/>
              </w:rPr>
            </w:pPr>
            <w:r w:rsidRPr="008C0461">
              <w:rPr>
                <w:rFonts w:ascii="宋体" w:hAnsi="宋体" w:cs="宋体" w:hint="eastAsia"/>
                <w:kern w:val="0"/>
                <w:szCs w:val="21"/>
              </w:rPr>
              <w:t>课前预习，课后完成作业。</w:t>
            </w:r>
          </w:p>
        </w:tc>
        <w:tc>
          <w:tcPr>
            <w:tcW w:w="1212" w:type="pct"/>
            <w:vAlign w:val="center"/>
          </w:tcPr>
          <w:p w14:paraId="1A5B77DB" w14:textId="77777777" w:rsidR="00BF00EC" w:rsidRPr="008C0461" w:rsidRDefault="00BF00EC" w:rsidP="005B0745">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教学重点：</w:t>
            </w:r>
          </w:p>
          <w:p w14:paraId="4211C9DA" w14:textId="486C20DF" w:rsidR="00BF00EC" w:rsidRPr="008C0461" w:rsidRDefault="00BF00EC" w:rsidP="005B0745">
            <w:pPr>
              <w:widowControl/>
              <w:spacing w:line="360" w:lineRule="exact"/>
              <w:jc w:val="left"/>
              <w:rPr>
                <w:rFonts w:ascii="宋体" w:hAnsi="宋体" w:cs="宋体" w:hint="eastAsia"/>
                <w:kern w:val="0"/>
                <w:szCs w:val="21"/>
              </w:rPr>
            </w:pPr>
            <w:r w:rsidRPr="008C0461">
              <w:t>拉压杆的强度计算</w:t>
            </w:r>
            <w:r w:rsidRPr="008C0461">
              <w:rPr>
                <w:rFonts w:ascii="宋体" w:hAnsi="宋体" w:cs="宋体" w:hint="eastAsia"/>
                <w:kern w:val="0"/>
                <w:szCs w:val="21"/>
              </w:rPr>
              <w:t>。</w:t>
            </w:r>
          </w:p>
          <w:p w14:paraId="3F797A00" w14:textId="77777777" w:rsidR="00BF00EC" w:rsidRPr="008C0461" w:rsidRDefault="00BF00EC" w:rsidP="005B0745">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教学难点：</w:t>
            </w:r>
          </w:p>
          <w:p w14:paraId="324A289E" w14:textId="7735D740" w:rsidR="00BF00EC" w:rsidRPr="008C0461" w:rsidRDefault="00BF00EC" w:rsidP="005B0745">
            <w:pPr>
              <w:widowControl/>
              <w:spacing w:line="360" w:lineRule="exact"/>
              <w:jc w:val="left"/>
              <w:rPr>
                <w:rFonts w:ascii="宋体" w:hAnsi="宋体" w:cs="宋体" w:hint="eastAsia"/>
                <w:kern w:val="0"/>
                <w:szCs w:val="21"/>
              </w:rPr>
            </w:pPr>
            <w:r w:rsidRPr="008C0461">
              <w:t>剪切面、挤压面的确定</w:t>
            </w:r>
            <w:r w:rsidRPr="008C0461">
              <w:rPr>
                <w:rFonts w:ascii="宋体" w:hAnsi="宋体" w:cs="宋体" w:hint="eastAsia"/>
                <w:kern w:val="0"/>
                <w:szCs w:val="21"/>
              </w:rPr>
              <w:t>。</w:t>
            </w:r>
          </w:p>
        </w:tc>
        <w:tc>
          <w:tcPr>
            <w:tcW w:w="927" w:type="pct"/>
            <w:vAlign w:val="center"/>
          </w:tcPr>
          <w:p w14:paraId="62050E56" w14:textId="77777777" w:rsidR="00BF00EC" w:rsidRPr="008C0461" w:rsidRDefault="00BF00EC" w:rsidP="005B0745">
            <w:pPr>
              <w:adjustRightInd w:val="0"/>
              <w:snapToGrid w:val="0"/>
              <w:spacing w:line="360" w:lineRule="exact"/>
              <w:rPr>
                <w:rFonts w:ascii="宋体" w:hAnsi="宋体" w:cs="宋体" w:hint="eastAsia"/>
                <w:kern w:val="0"/>
                <w:szCs w:val="21"/>
              </w:rPr>
            </w:pPr>
            <w:r w:rsidRPr="008C0461">
              <w:rPr>
                <w:rFonts w:hint="eastAsia"/>
              </w:rPr>
              <w:t>利用拉压杆强度安全工程案例，激发</w:t>
            </w:r>
            <w:r w:rsidRPr="008C0461">
              <w:rPr>
                <w:rFonts w:hint="eastAsia"/>
                <w:bCs/>
                <w:lang w:val="zh-CN"/>
              </w:rPr>
              <w:t>学生科学严谨、勇于担当的科学精神，</w:t>
            </w:r>
            <w:r w:rsidRPr="008C0461">
              <w:rPr>
                <w:rFonts w:hint="eastAsia"/>
              </w:rPr>
              <w:t>理解机械领域复杂工程问题中拉压杆的力学建模、求解、正确表述及性能测试中的</w:t>
            </w:r>
            <w:r w:rsidRPr="008C0461">
              <w:t>工程伦理</w:t>
            </w:r>
            <w:r w:rsidRPr="008C0461">
              <w:rPr>
                <w:rFonts w:ascii="宋体" w:hAnsi="宋体" w:cs="宋体" w:hint="eastAsia"/>
                <w:kern w:val="0"/>
                <w:szCs w:val="21"/>
              </w:rPr>
              <w:t>。</w:t>
            </w:r>
          </w:p>
        </w:tc>
      </w:tr>
      <w:tr w:rsidR="008C0461" w:rsidRPr="008C0461" w14:paraId="0CAD8DA4" w14:textId="77777777" w:rsidTr="000D3CC8">
        <w:trPr>
          <w:trHeight w:val="397"/>
          <w:jc w:val="center"/>
        </w:trPr>
        <w:tc>
          <w:tcPr>
            <w:tcW w:w="351" w:type="pct"/>
            <w:vMerge/>
            <w:tcMar>
              <w:left w:w="57" w:type="dxa"/>
              <w:right w:w="57" w:type="dxa"/>
            </w:tcMar>
            <w:vAlign w:val="center"/>
          </w:tcPr>
          <w:p w14:paraId="35300370" w14:textId="18CE78E9" w:rsidR="00BF00EC" w:rsidRPr="008C0461" w:rsidRDefault="00BF00EC" w:rsidP="005B0745">
            <w:pPr>
              <w:spacing w:line="360" w:lineRule="exact"/>
              <w:jc w:val="center"/>
              <w:rPr>
                <w:rFonts w:ascii="宋体" w:hAnsi="宋体" w:cs="宋体" w:hint="eastAsia"/>
                <w:kern w:val="0"/>
                <w:szCs w:val="21"/>
              </w:rPr>
            </w:pPr>
          </w:p>
        </w:tc>
        <w:tc>
          <w:tcPr>
            <w:tcW w:w="385" w:type="pct"/>
            <w:vMerge/>
            <w:vAlign w:val="center"/>
          </w:tcPr>
          <w:p w14:paraId="0E00AD51" w14:textId="7693038A" w:rsidR="00BF00EC" w:rsidRPr="008C0461" w:rsidRDefault="00BF00EC" w:rsidP="005B0745">
            <w:pPr>
              <w:spacing w:line="360" w:lineRule="exact"/>
              <w:jc w:val="center"/>
              <w:rPr>
                <w:rFonts w:ascii="宋体" w:hAnsi="宋体" w:cs="宋体" w:hint="eastAsia"/>
                <w:kern w:val="0"/>
                <w:szCs w:val="21"/>
              </w:rPr>
            </w:pPr>
          </w:p>
        </w:tc>
        <w:tc>
          <w:tcPr>
            <w:tcW w:w="2125" w:type="pct"/>
            <w:vAlign w:val="center"/>
          </w:tcPr>
          <w:p w14:paraId="354276B1" w14:textId="77777777" w:rsidR="00BF00EC" w:rsidRPr="008C0461" w:rsidRDefault="00BF00EC" w:rsidP="005B0745">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教学要求：</w:t>
            </w:r>
          </w:p>
          <w:p w14:paraId="51D0422F" w14:textId="2FC46F16" w:rsidR="00BF00EC" w:rsidRPr="008C0461" w:rsidRDefault="00BF00EC" w:rsidP="005B0745">
            <w:pPr>
              <w:spacing w:line="360" w:lineRule="exact"/>
              <w:jc w:val="left"/>
              <w:rPr>
                <w:rFonts w:ascii="宋体" w:hAnsi="宋体" w:cs="宋体" w:hint="eastAsia"/>
                <w:kern w:val="0"/>
                <w:szCs w:val="21"/>
              </w:rPr>
            </w:pPr>
            <w:r w:rsidRPr="008C0461">
              <w:rPr>
                <w:rFonts w:hint="eastAsia"/>
                <w:bCs/>
              </w:rPr>
              <w:t>了解</w:t>
            </w:r>
            <w:proofErr w:type="gramStart"/>
            <w:r w:rsidRPr="008C0461">
              <w:rPr>
                <w:rFonts w:hint="eastAsia"/>
                <w:bCs/>
              </w:rPr>
              <w:t>扭转圆轴的</w:t>
            </w:r>
            <w:proofErr w:type="gramEnd"/>
            <w:r w:rsidRPr="008C0461">
              <w:rPr>
                <w:rFonts w:hint="eastAsia"/>
                <w:bCs/>
              </w:rPr>
              <w:t>工程表现，</w:t>
            </w:r>
            <w:proofErr w:type="gramStart"/>
            <w:r w:rsidRPr="008C0461">
              <w:rPr>
                <w:rFonts w:hint="eastAsia"/>
                <w:bCs/>
              </w:rPr>
              <w:t>了解非</w:t>
            </w:r>
            <w:proofErr w:type="gramEnd"/>
            <w:r w:rsidRPr="008C0461">
              <w:rPr>
                <w:rFonts w:hint="eastAsia"/>
                <w:bCs/>
              </w:rPr>
              <w:t>圆截面杆的扭转强度计算，了解圆柱形密圈螺旋弹簧的应力和变形；掌握实心圆截面</w:t>
            </w:r>
            <w:proofErr w:type="gramStart"/>
            <w:r w:rsidRPr="008C0461">
              <w:rPr>
                <w:rFonts w:hint="eastAsia"/>
                <w:bCs/>
              </w:rPr>
              <w:t>杆以及</w:t>
            </w:r>
            <w:proofErr w:type="gramEnd"/>
            <w:r w:rsidRPr="008C0461">
              <w:rPr>
                <w:rFonts w:hint="eastAsia"/>
                <w:bCs/>
              </w:rPr>
              <w:t>空心圆截面杆的</w:t>
            </w:r>
            <w:proofErr w:type="gramStart"/>
            <w:r w:rsidRPr="008C0461">
              <w:rPr>
                <w:rFonts w:hint="eastAsia"/>
                <w:bCs/>
              </w:rPr>
              <w:t>受扭时</w:t>
            </w:r>
            <w:proofErr w:type="gramEnd"/>
            <w:r w:rsidRPr="008C0461">
              <w:rPr>
                <w:rFonts w:hint="eastAsia"/>
                <w:bCs/>
              </w:rPr>
              <w:t>截面的应力分布规律以及强度公式，</w:t>
            </w:r>
            <w:proofErr w:type="gramStart"/>
            <w:r w:rsidRPr="008C0461">
              <w:rPr>
                <w:rFonts w:hint="eastAsia"/>
                <w:bCs/>
              </w:rPr>
              <w:t>掌握圆轴的</w:t>
            </w:r>
            <w:proofErr w:type="gramEnd"/>
            <w:r w:rsidRPr="008C0461">
              <w:rPr>
                <w:rFonts w:hint="eastAsia"/>
                <w:bCs/>
              </w:rPr>
              <w:t>扭转变形量计算</w:t>
            </w:r>
            <w:r w:rsidRPr="008C0461">
              <w:rPr>
                <w:rFonts w:hint="eastAsia"/>
              </w:rPr>
              <w:t>。</w:t>
            </w:r>
          </w:p>
          <w:p w14:paraId="3D87F5C4" w14:textId="77777777" w:rsidR="00BF00EC" w:rsidRPr="008C0461" w:rsidRDefault="00BF00EC" w:rsidP="005B0745">
            <w:pPr>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教学内容：</w:t>
            </w:r>
          </w:p>
          <w:p w14:paraId="398F7D41" w14:textId="053CC219" w:rsidR="00BF00EC" w:rsidRPr="008C0461" w:rsidRDefault="00BF00EC" w:rsidP="005B0745">
            <w:pPr>
              <w:spacing w:line="360" w:lineRule="exact"/>
              <w:jc w:val="left"/>
            </w:pPr>
            <w:r w:rsidRPr="008C0461">
              <w:rPr>
                <w:rFonts w:ascii="宋体" w:hAnsi="宋体" w:cs="宋体" w:hint="eastAsia"/>
                <w:kern w:val="0"/>
                <w:szCs w:val="21"/>
              </w:rPr>
              <w:t>1.</w:t>
            </w:r>
            <w:proofErr w:type="gramStart"/>
            <w:r w:rsidRPr="008C0461">
              <w:t>扭转圆轴的</w:t>
            </w:r>
            <w:proofErr w:type="gramEnd"/>
            <w:r w:rsidRPr="008C0461">
              <w:t>应力与强度条件</w:t>
            </w:r>
            <w:r w:rsidRPr="008C0461">
              <w:rPr>
                <w:rFonts w:hint="eastAsia"/>
              </w:rPr>
              <w:t>；</w:t>
            </w:r>
          </w:p>
          <w:p w14:paraId="50C4F403" w14:textId="16CADD90" w:rsidR="00BF00EC" w:rsidRPr="008C0461" w:rsidRDefault="00BF00EC" w:rsidP="005B0745">
            <w:pPr>
              <w:spacing w:line="360" w:lineRule="exact"/>
              <w:jc w:val="left"/>
            </w:pPr>
            <w:r w:rsidRPr="008C0461">
              <w:rPr>
                <w:rFonts w:ascii="宋体" w:hAnsi="宋体" w:cs="宋体" w:hint="eastAsia"/>
                <w:kern w:val="0"/>
                <w:szCs w:val="21"/>
              </w:rPr>
              <w:t>2.</w:t>
            </w:r>
            <w:proofErr w:type="gramStart"/>
            <w:r w:rsidRPr="008C0461">
              <w:t>扭转圆轴的</w:t>
            </w:r>
            <w:proofErr w:type="gramEnd"/>
            <w:r w:rsidRPr="008C0461">
              <w:t>变形及刚度条件</w:t>
            </w:r>
            <w:r w:rsidRPr="008C0461">
              <w:rPr>
                <w:rFonts w:hint="eastAsia"/>
              </w:rPr>
              <w:t>。</w:t>
            </w:r>
          </w:p>
          <w:p w14:paraId="2ED20948" w14:textId="77777777" w:rsidR="00BF00EC" w:rsidRPr="008C0461" w:rsidRDefault="00BF00EC" w:rsidP="005B0745">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学生自主学习任务：</w:t>
            </w:r>
          </w:p>
          <w:p w14:paraId="4ABAE21A" w14:textId="77777777" w:rsidR="00BF00EC" w:rsidRPr="008C0461" w:rsidRDefault="00BF00EC" w:rsidP="005B0745">
            <w:pPr>
              <w:adjustRightInd w:val="0"/>
              <w:snapToGrid w:val="0"/>
              <w:spacing w:line="360" w:lineRule="exact"/>
              <w:jc w:val="left"/>
              <w:rPr>
                <w:rFonts w:ascii="宋体" w:hAnsi="宋体" w:cs="宋体" w:hint="eastAsia"/>
                <w:kern w:val="0"/>
                <w:szCs w:val="21"/>
              </w:rPr>
            </w:pPr>
            <w:r w:rsidRPr="008C0461">
              <w:rPr>
                <w:rFonts w:ascii="宋体" w:hAnsi="宋体" w:cs="宋体" w:hint="eastAsia"/>
                <w:kern w:val="0"/>
                <w:szCs w:val="21"/>
              </w:rPr>
              <w:t>课前预习，课后完成作业。</w:t>
            </w:r>
          </w:p>
        </w:tc>
        <w:tc>
          <w:tcPr>
            <w:tcW w:w="1212" w:type="pct"/>
            <w:vAlign w:val="center"/>
          </w:tcPr>
          <w:p w14:paraId="7E80DC34" w14:textId="77777777" w:rsidR="00BF00EC" w:rsidRPr="008C0461" w:rsidRDefault="00BF00EC" w:rsidP="005B0745">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教学重点：</w:t>
            </w:r>
          </w:p>
          <w:p w14:paraId="308CB226" w14:textId="7FA2A7CA" w:rsidR="00BF00EC" w:rsidRPr="008C0461" w:rsidRDefault="00BF00EC" w:rsidP="005B0745">
            <w:pPr>
              <w:widowControl/>
              <w:adjustRightInd w:val="0"/>
              <w:spacing w:line="360" w:lineRule="exact"/>
              <w:jc w:val="left"/>
              <w:rPr>
                <w:rFonts w:ascii="宋体" w:hAnsi="宋体" w:cs="宋体" w:hint="eastAsia"/>
                <w:kern w:val="0"/>
                <w:szCs w:val="21"/>
              </w:rPr>
            </w:pPr>
            <w:proofErr w:type="gramStart"/>
            <w:r w:rsidRPr="008C0461">
              <w:t>圆轴受扭时</w:t>
            </w:r>
            <w:proofErr w:type="gramEnd"/>
            <w:r w:rsidRPr="008C0461">
              <w:t>的强度计算以及刚度问题</w:t>
            </w:r>
            <w:r w:rsidRPr="008C0461">
              <w:rPr>
                <w:rFonts w:ascii="宋体" w:hAnsi="宋体" w:cs="宋体" w:hint="eastAsia"/>
                <w:kern w:val="0"/>
                <w:szCs w:val="21"/>
              </w:rPr>
              <w:t>。</w:t>
            </w:r>
          </w:p>
          <w:p w14:paraId="209B2E01" w14:textId="77777777" w:rsidR="00BF00EC" w:rsidRPr="008C0461" w:rsidRDefault="00BF00EC" w:rsidP="005B0745">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教学难点：</w:t>
            </w:r>
          </w:p>
          <w:p w14:paraId="7C4099CD" w14:textId="1E0BDF5B" w:rsidR="00BF00EC" w:rsidRPr="008C0461" w:rsidRDefault="00BF00EC" w:rsidP="005B0745">
            <w:pPr>
              <w:adjustRightInd w:val="0"/>
              <w:snapToGrid w:val="0"/>
              <w:spacing w:line="360" w:lineRule="exact"/>
              <w:jc w:val="left"/>
              <w:rPr>
                <w:rFonts w:ascii="宋体" w:hAnsi="宋体" w:cs="宋体" w:hint="eastAsia"/>
                <w:kern w:val="0"/>
                <w:szCs w:val="21"/>
              </w:rPr>
            </w:pPr>
            <w:proofErr w:type="gramStart"/>
            <w:r w:rsidRPr="008C0461">
              <w:t>圆轴横截面</w:t>
            </w:r>
            <w:proofErr w:type="gramEnd"/>
            <w:r w:rsidRPr="008C0461">
              <w:t>应力计算，</w:t>
            </w:r>
            <w:r w:rsidRPr="008C0461">
              <w:rPr>
                <w:bCs/>
              </w:rPr>
              <w:t>薄壁圆筒横截面上的切应力计算</w:t>
            </w:r>
            <w:r w:rsidRPr="008C0461">
              <w:rPr>
                <w:rFonts w:ascii="宋体" w:hAnsi="宋体" w:cs="宋体" w:hint="eastAsia"/>
                <w:kern w:val="0"/>
                <w:szCs w:val="21"/>
              </w:rPr>
              <w:t>。</w:t>
            </w:r>
          </w:p>
        </w:tc>
        <w:tc>
          <w:tcPr>
            <w:tcW w:w="927" w:type="pct"/>
            <w:vAlign w:val="center"/>
          </w:tcPr>
          <w:p w14:paraId="55594B93" w14:textId="77777777" w:rsidR="00BF00EC" w:rsidRPr="008C0461" w:rsidRDefault="00BF00EC" w:rsidP="005B0745">
            <w:pPr>
              <w:adjustRightInd w:val="0"/>
              <w:snapToGrid w:val="0"/>
              <w:spacing w:line="360" w:lineRule="exact"/>
              <w:jc w:val="left"/>
              <w:rPr>
                <w:rFonts w:ascii="宋体" w:hAnsi="宋体" w:cs="宋体" w:hint="eastAsia"/>
                <w:kern w:val="0"/>
                <w:szCs w:val="21"/>
              </w:rPr>
            </w:pPr>
            <w:proofErr w:type="gramStart"/>
            <w:r w:rsidRPr="008C0461">
              <w:rPr>
                <w:rFonts w:hint="eastAsia"/>
              </w:rPr>
              <w:t>利用圆轴强度</w:t>
            </w:r>
            <w:proofErr w:type="gramEnd"/>
            <w:r w:rsidRPr="008C0461">
              <w:rPr>
                <w:rFonts w:hint="eastAsia"/>
              </w:rPr>
              <w:t>安全工程案例，激发</w:t>
            </w:r>
            <w:r w:rsidRPr="008C0461">
              <w:rPr>
                <w:rFonts w:hint="eastAsia"/>
                <w:bCs/>
                <w:lang w:val="zh-CN"/>
              </w:rPr>
              <w:t>学生科学严谨、勇于担当的科学精神，</w:t>
            </w:r>
            <w:r w:rsidRPr="008C0461">
              <w:rPr>
                <w:rFonts w:hint="eastAsia"/>
              </w:rPr>
              <w:t>理解机械领域复杂工程问题</w:t>
            </w:r>
            <w:proofErr w:type="gramStart"/>
            <w:r w:rsidRPr="008C0461">
              <w:rPr>
                <w:rFonts w:hint="eastAsia"/>
              </w:rPr>
              <w:t>中圆轴的</w:t>
            </w:r>
            <w:proofErr w:type="gramEnd"/>
            <w:r w:rsidRPr="008C0461">
              <w:rPr>
                <w:rFonts w:hint="eastAsia"/>
              </w:rPr>
              <w:t>力学建模、求解、正确表述及性能测试中的</w:t>
            </w:r>
            <w:r w:rsidRPr="008C0461">
              <w:t>工程伦理</w:t>
            </w:r>
            <w:r w:rsidRPr="008C0461">
              <w:rPr>
                <w:rFonts w:hint="eastAsia"/>
              </w:rPr>
              <w:t>。</w:t>
            </w:r>
          </w:p>
        </w:tc>
      </w:tr>
      <w:tr w:rsidR="008C0461" w:rsidRPr="008C0461" w14:paraId="5B084CA7" w14:textId="77777777" w:rsidTr="000D3CC8">
        <w:trPr>
          <w:trHeight w:val="397"/>
          <w:jc w:val="center"/>
        </w:trPr>
        <w:tc>
          <w:tcPr>
            <w:tcW w:w="351" w:type="pct"/>
            <w:vMerge/>
            <w:tcMar>
              <w:left w:w="57" w:type="dxa"/>
              <w:right w:w="57" w:type="dxa"/>
            </w:tcMar>
            <w:vAlign w:val="center"/>
          </w:tcPr>
          <w:p w14:paraId="3313E6D2" w14:textId="397EC917" w:rsidR="00BF00EC" w:rsidRPr="008C0461" w:rsidRDefault="00BF00EC" w:rsidP="005B0745">
            <w:pPr>
              <w:spacing w:line="360" w:lineRule="exact"/>
              <w:jc w:val="center"/>
              <w:rPr>
                <w:rFonts w:ascii="宋体" w:hAnsi="宋体" w:cs="宋体" w:hint="eastAsia"/>
                <w:szCs w:val="21"/>
              </w:rPr>
            </w:pPr>
          </w:p>
        </w:tc>
        <w:tc>
          <w:tcPr>
            <w:tcW w:w="385" w:type="pct"/>
            <w:vMerge/>
            <w:vAlign w:val="center"/>
          </w:tcPr>
          <w:p w14:paraId="1D8ADF28" w14:textId="11B8C97B" w:rsidR="00BF00EC" w:rsidRPr="008C0461" w:rsidRDefault="00BF00EC" w:rsidP="005B0745">
            <w:pPr>
              <w:spacing w:line="360" w:lineRule="exact"/>
              <w:jc w:val="center"/>
              <w:rPr>
                <w:rFonts w:ascii="宋体" w:hAnsi="宋体" w:cs="宋体" w:hint="eastAsia"/>
                <w:szCs w:val="21"/>
              </w:rPr>
            </w:pPr>
          </w:p>
        </w:tc>
        <w:tc>
          <w:tcPr>
            <w:tcW w:w="2125" w:type="pct"/>
            <w:vAlign w:val="center"/>
          </w:tcPr>
          <w:p w14:paraId="53628334" w14:textId="77777777" w:rsidR="00BF00EC" w:rsidRPr="008C0461" w:rsidRDefault="00BF00EC" w:rsidP="005B0745">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教学要求：</w:t>
            </w:r>
          </w:p>
          <w:p w14:paraId="0550519D" w14:textId="77777777" w:rsidR="00BF00EC" w:rsidRPr="008C0461" w:rsidRDefault="00BF00EC" w:rsidP="005B0745">
            <w:pPr>
              <w:widowControl/>
              <w:spacing w:line="360" w:lineRule="exact"/>
              <w:jc w:val="left"/>
              <w:rPr>
                <w:rFonts w:ascii="宋体" w:hAnsi="宋体" w:cs="宋体" w:hint="eastAsia"/>
                <w:kern w:val="0"/>
                <w:szCs w:val="21"/>
              </w:rPr>
            </w:pPr>
            <w:r w:rsidRPr="008C0461">
              <w:rPr>
                <w:rFonts w:hint="eastAsia"/>
              </w:rPr>
              <w:t>理解中性层、中性轴、惯性矩、抗弯截面系数、静矩的概念；掌握梁横截面应力的分布规律、梁的强度安全设计、提</w:t>
            </w:r>
            <w:proofErr w:type="gramStart"/>
            <w:r w:rsidRPr="008C0461">
              <w:rPr>
                <w:rFonts w:hint="eastAsia"/>
              </w:rPr>
              <w:t>高梁</w:t>
            </w:r>
            <w:proofErr w:type="gramEnd"/>
            <w:r w:rsidRPr="008C0461">
              <w:rPr>
                <w:rFonts w:hint="eastAsia"/>
              </w:rPr>
              <w:t>抗弯强度的基本方法与措施</w:t>
            </w:r>
            <w:r w:rsidRPr="008C0461">
              <w:rPr>
                <w:rFonts w:ascii="宋体" w:hAnsi="宋体" w:cs="宋体" w:hint="eastAsia"/>
                <w:kern w:val="0"/>
                <w:szCs w:val="21"/>
              </w:rPr>
              <w:t>。</w:t>
            </w:r>
          </w:p>
          <w:p w14:paraId="7557A0D7" w14:textId="77777777" w:rsidR="00BF00EC" w:rsidRPr="008C0461" w:rsidRDefault="00BF00EC" w:rsidP="005B0745">
            <w:pPr>
              <w:spacing w:line="360" w:lineRule="exact"/>
              <w:ind w:firstLine="422"/>
              <w:jc w:val="left"/>
              <w:rPr>
                <w:rFonts w:ascii="宋体" w:hAnsi="宋体" w:cs="宋体" w:hint="eastAsia"/>
                <w:b/>
                <w:szCs w:val="21"/>
              </w:rPr>
            </w:pPr>
            <w:r w:rsidRPr="008C0461">
              <w:rPr>
                <w:rFonts w:ascii="宋体" w:hAnsi="宋体" w:cs="宋体" w:hint="eastAsia"/>
                <w:b/>
                <w:kern w:val="0"/>
                <w:szCs w:val="21"/>
              </w:rPr>
              <w:t>教学内容：</w:t>
            </w:r>
          </w:p>
          <w:p w14:paraId="3DC249C6" w14:textId="77777777" w:rsidR="00BF00EC" w:rsidRPr="008C0461" w:rsidRDefault="00BF00EC" w:rsidP="005B0745">
            <w:pPr>
              <w:widowControl/>
              <w:spacing w:line="360" w:lineRule="exact"/>
              <w:jc w:val="left"/>
              <w:rPr>
                <w:kern w:val="0"/>
              </w:rPr>
            </w:pPr>
            <w:r w:rsidRPr="008C0461">
              <w:rPr>
                <w:rFonts w:ascii="宋体" w:hAnsi="宋体" w:cs="宋体" w:hint="eastAsia"/>
                <w:kern w:val="0"/>
                <w:szCs w:val="21"/>
              </w:rPr>
              <w:t>1.</w:t>
            </w:r>
            <w:r w:rsidRPr="008C0461">
              <w:t>梁的弯曲正应力与强度条件</w:t>
            </w:r>
            <w:r w:rsidRPr="008C0461">
              <w:rPr>
                <w:rFonts w:hint="eastAsia"/>
                <w:kern w:val="0"/>
              </w:rPr>
              <w:t>；</w:t>
            </w:r>
          </w:p>
          <w:p w14:paraId="6194F989" w14:textId="77777777" w:rsidR="00BF00EC" w:rsidRPr="008C0461" w:rsidRDefault="00BF00EC" w:rsidP="005B0745">
            <w:pPr>
              <w:widowControl/>
              <w:spacing w:line="360" w:lineRule="exact"/>
              <w:jc w:val="left"/>
            </w:pPr>
            <w:r w:rsidRPr="008C0461">
              <w:rPr>
                <w:rFonts w:ascii="宋体" w:hAnsi="宋体" w:cs="宋体" w:hint="eastAsia"/>
                <w:kern w:val="0"/>
                <w:szCs w:val="21"/>
              </w:rPr>
              <w:t>2.</w:t>
            </w:r>
            <w:r w:rsidRPr="008C0461">
              <w:t>梁的弯曲切应力与强度条件</w:t>
            </w:r>
            <w:r w:rsidRPr="008C0461">
              <w:rPr>
                <w:rFonts w:hint="eastAsia"/>
              </w:rPr>
              <w:t>；</w:t>
            </w:r>
          </w:p>
          <w:p w14:paraId="2B35D6FC" w14:textId="77777777" w:rsidR="00BF00EC" w:rsidRPr="008C0461" w:rsidRDefault="00BF00EC" w:rsidP="005B0745">
            <w:pPr>
              <w:widowControl/>
              <w:spacing w:line="360" w:lineRule="exact"/>
              <w:jc w:val="left"/>
              <w:rPr>
                <w:rFonts w:ascii="宋体" w:hAnsi="宋体" w:cs="宋体" w:hint="eastAsia"/>
                <w:kern w:val="0"/>
                <w:szCs w:val="21"/>
              </w:rPr>
            </w:pPr>
            <w:r w:rsidRPr="008C0461">
              <w:rPr>
                <w:rFonts w:ascii="宋体" w:hAnsi="宋体" w:cs="宋体" w:hint="eastAsia"/>
                <w:kern w:val="0"/>
                <w:szCs w:val="21"/>
              </w:rPr>
              <w:t>3.</w:t>
            </w:r>
            <w:r w:rsidRPr="008C0461">
              <w:t>提</w:t>
            </w:r>
            <w:proofErr w:type="gramStart"/>
            <w:r w:rsidRPr="008C0461">
              <w:t>高梁</w:t>
            </w:r>
            <w:proofErr w:type="gramEnd"/>
            <w:r w:rsidRPr="008C0461">
              <w:t>弯曲强度的措施</w:t>
            </w:r>
            <w:r w:rsidRPr="008C0461">
              <w:rPr>
                <w:kern w:val="0"/>
              </w:rPr>
              <w:t>。</w:t>
            </w:r>
          </w:p>
          <w:p w14:paraId="4B854FB2" w14:textId="77777777" w:rsidR="00BF00EC" w:rsidRPr="008C0461" w:rsidRDefault="00BF00EC" w:rsidP="005B0745">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lastRenderedPageBreak/>
              <w:t>学生自主学习任务：</w:t>
            </w:r>
          </w:p>
          <w:p w14:paraId="544F4AD0" w14:textId="77777777" w:rsidR="00BF00EC" w:rsidRPr="008C0461" w:rsidRDefault="00BF00EC" w:rsidP="005B0745">
            <w:pPr>
              <w:adjustRightInd w:val="0"/>
              <w:snapToGrid w:val="0"/>
              <w:spacing w:line="360" w:lineRule="exact"/>
              <w:jc w:val="left"/>
              <w:rPr>
                <w:rFonts w:ascii="宋体" w:hAnsi="宋体" w:cs="宋体" w:hint="eastAsia"/>
                <w:kern w:val="0"/>
                <w:szCs w:val="21"/>
              </w:rPr>
            </w:pPr>
            <w:r w:rsidRPr="008C0461">
              <w:rPr>
                <w:rFonts w:ascii="宋体" w:hAnsi="宋体" w:cs="宋体" w:hint="eastAsia"/>
                <w:kern w:val="0"/>
                <w:szCs w:val="21"/>
              </w:rPr>
              <w:t>课前预习，课后完成作业。</w:t>
            </w:r>
          </w:p>
        </w:tc>
        <w:tc>
          <w:tcPr>
            <w:tcW w:w="1212" w:type="pct"/>
            <w:vAlign w:val="center"/>
          </w:tcPr>
          <w:p w14:paraId="00F5DDAA" w14:textId="77777777" w:rsidR="00BF00EC" w:rsidRPr="008C0461" w:rsidRDefault="00BF00EC" w:rsidP="005B0745">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lastRenderedPageBreak/>
              <w:t>教学重点：</w:t>
            </w:r>
          </w:p>
          <w:p w14:paraId="73457CE6" w14:textId="77777777" w:rsidR="00BF00EC" w:rsidRPr="008C0461" w:rsidRDefault="00BF00EC" w:rsidP="005B0745">
            <w:pPr>
              <w:widowControl/>
              <w:adjustRightInd w:val="0"/>
              <w:spacing w:line="360" w:lineRule="exact"/>
              <w:jc w:val="left"/>
              <w:rPr>
                <w:rFonts w:ascii="宋体" w:hAnsi="宋体" w:cs="宋体" w:hint="eastAsia"/>
                <w:kern w:val="0"/>
                <w:szCs w:val="21"/>
              </w:rPr>
            </w:pPr>
            <w:r w:rsidRPr="008C0461">
              <w:t>弯曲正应力的计算及强度条件</w:t>
            </w:r>
            <w:r w:rsidRPr="008C0461">
              <w:rPr>
                <w:kern w:val="0"/>
              </w:rPr>
              <w:t>。</w:t>
            </w:r>
          </w:p>
          <w:p w14:paraId="4BD581F6" w14:textId="77777777" w:rsidR="00BF00EC" w:rsidRPr="008C0461" w:rsidRDefault="00BF00EC" w:rsidP="005B0745">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教学难点：</w:t>
            </w:r>
          </w:p>
          <w:p w14:paraId="58E789DD" w14:textId="77777777" w:rsidR="00BF00EC" w:rsidRPr="008C0461" w:rsidRDefault="00BF00EC" w:rsidP="005B0745">
            <w:pPr>
              <w:adjustRightInd w:val="0"/>
              <w:snapToGrid w:val="0"/>
              <w:spacing w:line="360" w:lineRule="exact"/>
              <w:jc w:val="left"/>
              <w:rPr>
                <w:rFonts w:ascii="宋体" w:hAnsi="宋体" w:cs="宋体" w:hint="eastAsia"/>
                <w:kern w:val="0"/>
                <w:szCs w:val="21"/>
              </w:rPr>
            </w:pPr>
            <w:r w:rsidRPr="008C0461">
              <w:t>弯曲切应力的计算</w:t>
            </w:r>
            <w:r w:rsidRPr="008C0461">
              <w:rPr>
                <w:rFonts w:ascii="宋体" w:hAnsi="宋体" w:cs="宋体" w:hint="eastAsia"/>
                <w:kern w:val="0"/>
                <w:szCs w:val="21"/>
              </w:rPr>
              <w:t>。</w:t>
            </w:r>
          </w:p>
        </w:tc>
        <w:tc>
          <w:tcPr>
            <w:tcW w:w="927" w:type="pct"/>
            <w:vAlign w:val="center"/>
          </w:tcPr>
          <w:p w14:paraId="45A0D8C6" w14:textId="77777777" w:rsidR="00BF00EC" w:rsidRPr="008C0461" w:rsidRDefault="00BF00EC" w:rsidP="005B0745">
            <w:pPr>
              <w:adjustRightInd w:val="0"/>
              <w:snapToGrid w:val="0"/>
              <w:spacing w:line="360" w:lineRule="exact"/>
              <w:jc w:val="left"/>
              <w:rPr>
                <w:rFonts w:ascii="宋体" w:hAnsi="宋体" w:cs="宋体" w:hint="eastAsia"/>
                <w:kern w:val="0"/>
                <w:szCs w:val="21"/>
              </w:rPr>
            </w:pPr>
            <w:r w:rsidRPr="008C0461">
              <w:rPr>
                <w:rFonts w:hint="eastAsia"/>
              </w:rPr>
              <w:t>梁强度安全工程案例，激发</w:t>
            </w:r>
            <w:r w:rsidRPr="008C0461">
              <w:rPr>
                <w:rFonts w:hint="eastAsia"/>
                <w:bCs/>
                <w:lang w:val="zh-CN"/>
              </w:rPr>
              <w:t>学生科学严谨、勇于担当的科学精神，</w:t>
            </w:r>
            <w:r w:rsidRPr="008C0461">
              <w:rPr>
                <w:rFonts w:hint="eastAsia"/>
              </w:rPr>
              <w:t>理解机械领域复杂工程问题中梁的力学建模、求解、正确表述及性能测试</w:t>
            </w:r>
            <w:r w:rsidRPr="008C0461">
              <w:rPr>
                <w:rFonts w:hint="eastAsia"/>
              </w:rPr>
              <w:lastRenderedPageBreak/>
              <w:t>中的</w:t>
            </w:r>
            <w:r w:rsidRPr="008C0461">
              <w:t>工程伦理</w:t>
            </w:r>
            <w:r w:rsidRPr="008C0461">
              <w:rPr>
                <w:rFonts w:hint="eastAsia"/>
              </w:rPr>
              <w:t>。</w:t>
            </w:r>
          </w:p>
        </w:tc>
      </w:tr>
      <w:tr w:rsidR="008C0461" w:rsidRPr="008C0461" w14:paraId="0DA4A9B9" w14:textId="77777777" w:rsidTr="000D3CC8">
        <w:trPr>
          <w:trHeight w:val="397"/>
          <w:jc w:val="center"/>
        </w:trPr>
        <w:tc>
          <w:tcPr>
            <w:tcW w:w="351" w:type="pct"/>
            <w:vMerge/>
            <w:tcMar>
              <w:left w:w="57" w:type="dxa"/>
              <w:right w:w="57" w:type="dxa"/>
            </w:tcMar>
            <w:vAlign w:val="center"/>
          </w:tcPr>
          <w:p w14:paraId="667D04FB" w14:textId="648896CA" w:rsidR="00BF00EC" w:rsidRPr="008C0461" w:rsidRDefault="00BF00EC" w:rsidP="005B0745">
            <w:pPr>
              <w:spacing w:line="360" w:lineRule="exact"/>
              <w:jc w:val="center"/>
              <w:rPr>
                <w:rFonts w:ascii="宋体" w:hAnsi="宋体" w:cs="宋体" w:hint="eastAsia"/>
                <w:szCs w:val="21"/>
              </w:rPr>
            </w:pPr>
          </w:p>
        </w:tc>
        <w:tc>
          <w:tcPr>
            <w:tcW w:w="385" w:type="pct"/>
            <w:vMerge/>
            <w:vAlign w:val="center"/>
          </w:tcPr>
          <w:p w14:paraId="6534FC1B" w14:textId="04D743B3" w:rsidR="00BF00EC" w:rsidRPr="008C0461" w:rsidRDefault="00BF00EC" w:rsidP="005B0745">
            <w:pPr>
              <w:spacing w:line="360" w:lineRule="exact"/>
              <w:jc w:val="center"/>
              <w:rPr>
                <w:rFonts w:ascii="宋体" w:hAnsi="宋体" w:cs="宋体" w:hint="eastAsia"/>
                <w:szCs w:val="21"/>
              </w:rPr>
            </w:pPr>
          </w:p>
        </w:tc>
        <w:tc>
          <w:tcPr>
            <w:tcW w:w="2125" w:type="pct"/>
            <w:vAlign w:val="center"/>
          </w:tcPr>
          <w:p w14:paraId="0C14D1A9" w14:textId="77777777" w:rsidR="00BF00EC" w:rsidRPr="008C0461" w:rsidRDefault="00BF00EC" w:rsidP="005B0745">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教学要求：</w:t>
            </w:r>
          </w:p>
          <w:p w14:paraId="15BBF0F3" w14:textId="5C56F176" w:rsidR="00BF00EC" w:rsidRPr="008C0461" w:rsidRDefault="00BF00EC" w:rsidP="005B0745">
            <w:pPr>
              <w:widowControl/>
              <w:spacing w:line="360" w:lineRule="exact"/>
              <w:jc w:val="left"/>
              <w:rPr>
                <w:rFonts w:ascii="宋体" w:hAnsi="宋体" w:cs="宋体" w:hint="eastAsia"/>
                <w:kern w:val="0"/>
                <w:szCs w:val="21"/>
              </w:rPr>
            </w:pPr>
            <w:r w:rsidRPr="008C0461">
              <w:rPr>
                <w:rFonts w:hint="eastAsia"/>
              </w:rPr>
              <w:t>掌握</w:t>
            </w:r>
            <w:r w:rsidRPr="008C0461">
              <w:t>梁的刚度条件</w:t>
            </w:r>
            <w:r w:rsidRPr="008C0461">
              <w:rPr>
                <w:rFonts w:hint="eastAsia"/>
              </w:rPr>
              <w:t>，掌握减小梁弯曲变形的一些措施。</w:t>
            </w:r>
          </w:p>
          <w:p w14:paraId="661768BA" w14:textId="77777777" w:rsidR="00BF00EC" w:rsidRPr="008C0461" w:rsidRDefault="00BF00EC" w:rsidP="005B0745">
            <w:pPr>
              <w:spacing w:line="360" w:lineRule="exact"/>
              <w:ind w:firstLine="422"/>
              <w:jc w:val="left"/>
              <w:rPr>
                <w:rFonts w:ascii="宋体" w:hAnsi="宋体" w:cs="宋体" w:hint="eastAsia"/>
                <w:b/>
                <w:szCs w:val="21"/>
              </w:rPr>
            </w:pPr>
            <w:r w:rsidRPr="008C0461">
              <w:rPr>
                <w:rFonts w:ascii="宋体" w:hAnsi="宋体" w:cs="宋体" w:hint="eastAsia"/>
                <w:b/>
                <w:kern w:val="0"/>
                <w:szCs w:val="21"/>
              </w:rPr>
              <w:t>教学内容：</w:t>
            </w:r>
          </w:p>
          <w:p w14:paraId="5C724D1A" w14:textId="54F29216" w:rsidR="00BF00EC" w:rsidRPr="008C0461" w:rsidRDefault="00BF00EC" w:rsidP="005B0745">
            <w:pPr>
              <w:widowControl/>
              <w:spacing w:line="360" w:lineRule="exact"/>
              <w:jc w:val="left"/>
              <w:rPr>
                <w:rFonts w:ascii="宋体" w:hAnsi="宋体" w:cs="宋体" w:hint="eastAsia"/>
                <w:kern w:val="0"/>
                <w:szCs w:val="21"/>
              </w:rPr>
            </w:pPr>
            <w:r w:rsidRPr="008C0461">
              <w:rPr>
                <w:rFonts w:ascii="宋体" w:hAnsi="宋体" w:cs="宋体" w:hint="eastAsia"/>
                <w:kern w:val="0"/>
                <w:szCs w:val="21"/>
              </w:rPr>
              <w:t>1.</w:t>
            </w:r>
            <w:r w:rsidRPr="008C0461">
              <w:rPr>
                <w:rFonts w:ascii="宋体" w:hAnsi="宋体" w:cs="宋体"/>
                <w:kern w:val="0"/>
                <w:szCs w:val="21"/>
              </w:rPr>
              <w:t>梁</w:t>
            </w:r>
            <w:r w:rsidRPr="008C0461">
              <w:t>的刚度条件与提</w:t>
            </w:r>
            <w:proofErr w:type="gramStart"/>
            <w:r w:rsidRPr="008C0461">
              <w:t>高梁</w:t>
            </w:r>
            <w:proofErr w:type="gramEnd"/>
            <w:r w:rsidRPr="008C0461">
              <w:t>刚度的主要措施</w:t>
            </w:r>
            <w:r w:rsidRPr="008C0461">
              <w:rPr>
                <w:rFonts w:ascii="宋体" w:hAnsi="宋体" w:cs="宋体" w:hint="eastAsia"/>
                <w:kern w:val="0"/>
                <w:szCs w:val="21"/>
              </w:rPr>
              <w:t>。</w:t>
            </w:r>
          </w:p>
          <w:p w14:paraId="2804C300" w14:textId="77777777" w:rsidR="00BF00EC" w:rsidRPr="008C0461" w:rsidRDefault="00BF00EC" w:rsidP="005B0745">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学生自主学习任务：</w:t>
            </w:r>
          </w:p>
          <w:p w14:paraId="59B9A7B2" w14:textId="77777777" w:rsidR="00BF00EC" w:rsidRPr="008C0461" w:rsidRDefault="00BF00EC" w:rsidP="005B0745">
            <w:pPr>
              <w:adjustRightInd w:val="0"/>
              <w:snapToGrid w:val="0"/>
              <w:spacing w:line="360" w:lineRule="exact"/>
              <w:jc w:val="left"/>
              <w:rPr>
                <w:rFonts w:ascii="宋体" w:hAnsi="宋体" w:cs="宋体" w:hint="eastAsia"/>
                <w:kern w:val="0"/>
                <w:szCs w:val="21"/>
              </w:rPr>
            </w:pPr>
            <w:r w:rsidRPr="008C0461">
              <w:rPr>
                <w:rFonts w:ascii="宋体" w:hAnsi="宋体" w:cs="宋体" w:hint="eastAsia"/>
                <w:kern w:val="0"/>
                <w:szCs w:val="21"/>
              </w:rPr>
              <w:t>课前预习，课后完成作业。</w:t>
            </w:r>
          </w:p>
        </w:tc>
        <w:tc>
          <w:tcPr>
            <w:tcW w:w="1212" w:type="pct"/>
            <w:vAlign w:val="center"/>
          </w:tcPr>
          <w:p w14:paraId="7609AA05" w14:textId="424B0B94" w:rsidR="00BF00EC" w:rsidRPr="008C0461" w:rsidRDefault="00BF00EC" w:rsidP="0062678A">
            <w:pPr>
              <w:widowControl/>
              <w:spacing w:line="360" w:lineRule="exact"/>
              <w:ind w:firstLine="422"/>
              <w:jc w:val="left"/>
              <w:rPr>
                <w:rFonts w:ascii="宋体" w:hAnsi="宋体" w:cs="宋体" w:hint="eastAsia"/>
                <w:kern w:val="0"/>
                <w:szCs w:val="21"/>
              </w:rPr>
            </w:pPr>
            <w:r w:rsidRPr="008C0461">
              <w:rPr>
                <w:rFonts w:ascii="宋体" w:hAnsi="宋体" w:cs="宋体" w:hint="eastAsia"/>
                <w:b/>
                <w:kern w:val="0"/>
                <w:szCs w:val="21"/>
              </w:rPr>
              <w:t>教学重点：</w:t>
            </w:r>
            <w:r w:rsidRPr="008C0461">
              <w:t>梁的</w:t>
            </w:r>
            <w:r w:rsidRPr="008C0461">
              <w:rPr>
                <w:rFonts w:hint="eastAsia"/>
              </w:rPr>
              <w:t>刚度条件</w:t>
            </w:r>
            <w:r w:rsidRPr="008C0461">
              <w:rPr>
                <w:rFonts w:ascii="宋体" w:hAnsi="宋体" w:cs="宋体" w:hint="eastAsia"/>
                <w:kern w:val="0"/>
                <w:szCs w:val="21"/>
              </w:rPr>
              <w:t>。</w:t>
            </w:r>
          </w:p>
          <w:p w14:paraId="6BCC6F0F" w14:textId="77777777" w:rsidR="00BF00EC" w:rsidRPr="008C0461" w:rsidRDefault="00BF00EC" w:rsidP="005B0745">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教学难点：</w:t>
            </w:r>
          </w:p>
          <w:p w14:paraId="1CCD8C5C" w14:textId="366A481D" w:rsidR="00BF00EC" w:rsidRPr="008C0461" w:rsidRDefault="00BF00EC" w:rsidP="005B0745">
            <w:pPr>
              <w:adjustRightInd w:val="0"/>
              <w:snapToGrid w:val="0"/>
              <w:spacing w:line="360" w:lineRule="exact"/>
              <w:jc w:val="left"/>
              <w:rPr>
                <w:rFonts w:ascii="宋体" w:hAnsi="宋体" w:cs="宋体" w:hint="eastAsia"/>
                <w:kern w:val="0"/>
                <w:szCs w:val="21"/>
              </w:rPr>
            </w:pPr>
            <w:r w:rsidRPr="008C0461">
              <w:rPr>
                <w:rFonts w:hint="eastAsia"/>
                <w:bCs/>
              </w:rPr>
              <w:t>梁的</w:t>
            </w:r>
            <w:r w:rsidRPr="008C0461">
              <w:rPr>
                <w:rFonts w:hint="eastAsia"/>
              </w:rPr>
              <w:t>刚度设计</w:t>
            </w:r>
            <w:r w:rsidRPr="008C0461">
              <w:rPr>
                <w:rFonts w:ascii="宋体" w:hAnsi="宋体" w:cs="宋体" w:hint="eastAsia"/>
                <w:kern w:val="0"/>
                <w:szCs w:val="21"/>
              </w:rPr>
              <w:t>。</w:t>
            </w:r>
          </w:p>
        </w:tc>
        <w:tc>
          <w:tcPr>
            <w:tcW w:w="927" w:type="pct"/>
            <w:vAlign w:val="center"/>
          </w:tcPr>
          <w:p w14:paraId="148E6D48" w14:textId="77777777" w:rsidR="00BF00EC" w:rsidRPr="008C0461" w:rsidRDefault="00BF00EC" w:rsidP="005B0745">
            <w:pPr>
              <w:adjustRightInd w:val="0"/>
              <w:snapToGrid w:val="0"/>
              <w:spacing w:line="360" w:lineRule="exact"/>
              <w:jc w:val="left"/>
              <w:rPr>
                <w:rFonts w:ascii="宋体" w:hAnsi="宋体" w:cs="宋体" w:hint="eastAsia"/>
                <w:kern w:val="0"/>
                <w:szCs w:val="21"/>
              </w:rPr>
            </w:pPr>
            <w:r w:rsidRPr="008C0461">
              <w:rPr>
                <w:rFonts w:ascii="宋体" w:hAnsi="宋体" w:cs="宋体" w:hint="eastAsia"/>
                <w:kern w:val="0"/>
                <w:szCs w:val="21"/>
              </w:rPr>
              <w:t>利用刚度安全案例，激发学生运用刚度理论维护梁刚度安全的责任。</w:t>
            </w:r>
          </w:p>
        </w:tc>
      </w:tr>
      <w:tr w:rsidR="008C0461" w:rsidRPr="008C0461" w14:paraId="23E961D4" w14:textId="77777777" w:rsidTr="000D3CC8">
        <w:trPr>
          <w:trHeight w:val="397"/>
          <w:jc w:val="center"/>
        </w:trPr>
        <w:tc>
          <w:tcPr>
            <w:tcW w:w="351" w:type="pct"/>
            <w:vMerge/>
            <w:tcMar>
              <w:left w:w="57" w:type="dxa"/>
              <w:right w:w="57" w:type="dxa"/>
            </w:tcMar>
            <w:vAlign w:val="center"/>
          </w:tcPr>
          <w:p w14:paraId="58F440D6" w14:textId="207B9A7B" w:rsidR="00BF00EC" w:rsidRPr="008C0461" w:rsidRDefault="00BF00EC" w:rsidP="005B0745">
            <w:pPr>
              <w:spacing w:line="360" w:lineRule="exact"/>
              <w:jc w:val="center"/>
              <w:rPr>
                <w:rFonts w:ascii="宋体" w:hAnsi="宋体" w:cs="宋体" w:hint="eastAsia"/>
                <w:szCs w:val="21"/>
              </w:rPr>
            </w:pPr>
          </w:p>
        </w:tc>
        <w:tc>
          <w:tcPr>
            <w:tcW w:w="385" w:type="pct"/>
            <w:vMerge/>
            <w:vAlign w:val="center"/>
          </w:tcPr>
          <w:p w14:paraId="2D68407D" w14:textId="53E8DC57" w:rsidR="00BF00EC" w:rsidRPr="008C0461" w:rsidRDefault="00BF00EC" w:rsidP="005B0745">
            <w:pPr>
              <w:spacing w:line="360" w:lineRule="exact"/>
              <w:jc w:val="center"/>
              <w:rPr>
                <w:rFonts w:ascii="宋体" w:hAnsi="宋体" w:cs="宋体" w:hint="eastAsia"/>
                <w:szCs w:val="21"/>
              </w:rPr>
            </w:pPr>
          </w:p>
        </w:tc>
        <w:tc>
          <w:tcPr>
            <w:tcW w:w="2125" w:type="pct"/>
            <w:vAlign w:val="center"/>
          </w:tcPr>
          <w:p w14:paraId="026BF993" w14:textId="77777777" w:rsidR="00BF00EC" w:rsidRPr="008C0461" w:rsidRDefault="00BF00EC" w:rsidP="005B0745">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教学要求：</w:t>
            </w:r>
          </w:p>
          <w:p w14:paraId="03522F5C" w14:textId="30F912B5" w:rsidR="00BF00EC" w:rsidRPr="008C0461" w:rsidRDefault="00BF00EC" w:rsidP="005B0745">
            <w:pPr>
              <w:widowControl/>
              <w:spacing w:line="360" w:lineRule="exact"/>
              <w:jc w:val="left"/>
              <w:rPr>
                <w:rFonts w:ascii="宋体" w:hAnsi="宋体" w:cs="宋体" w:hint="eastAsia"/>
                <w:kern w:val="0"/>
                <w:szCs w:val="21"/>
              </w:rPr>
            </w:pPr>
            <w:r w:rsidRPr="008C0461">
              <w:rPr>
                <w:rFonts w:hint="eastAsia"/>
              </w:rPr>
              <w:t>掌握利用单元体进行平面应力分析的一般思路，掌握平面应力分析的解析法与图解法，掌握四个强度理论以及摩尔强度理论。</w:t>
            </w:r>
          </w:p>
          <w:p w14:paraId="02EF7D52" w14:textId="77777777" w:rsidR="00BF00EC" w:rsidRPr="008C0461" w:rsidRDefault="00BF00EC" w:rsidP="005B0745">
            <w:pPr>
              <w:spacing w:line="360" w:lineRule="exact"/>
              <w:ind w:firstLine="422"/>
              <w:jc w:val="left"/>
              <w:rPr>
                <w:rFonts w:ascii="宋体" w:hAnsi="宋体" w:cs="宋体" w:hint="eastAsia"/>
                <w:b/>
                <w:szCs w:val="21"/>
              </w:rPr>
            </w:pPr>
            <w:r w:rsidRPr="008C0461">
              <w:rPr>
                <w:rFonts w:ascii="宋体" w:hAnsi="宋体" w:cs="宋体" w:hint="eastAsia"/>
                <w:b/>
                <w:kern w:val="0"/>
                <w:szCs w:val="21"/>
              </w:rPr>
              <w:t>教学内容：</w:t>
            </w:r>
          </w:p>
          <w:p w14:paraId="0AFF0BE3" w14:textId="4D51FA3D" w:rsidR="00BF00EC" w:rsidRPr="008C0461" w:rsidRDefault="00BF00EC" w:rsidP="005B0745">
            <w:pPr>
              <w:widowControl/>
              <w:spacing w:line="360" w:lineRule="exact"/>
              <w:jc w:val="left"/>
              <w:rPr>
                <w:rFonts w:ascii="宋体" w:hAnsi="宋体" w:cs="宋体" w:hint="eastAsia"/>
                <w:kern w:val="0"/>
                <w:szCs w:val="21"/>
              </w:rPr>
            </w:pPr>
            <w:r w:rsidRPr="008C0461">
              <w:rPr>
                <w:rFonts w:ascii="宋体" w:hAnsi="宋体" w:cs="宋体" w:hint="eastAsia"/>
                <w:kern w:val="0"/>
                <w:szCs w:val="21"/>
              </w:rPr>
              <w:t>1.</w:t>
            </w:r>
            <w:r w:rsidRPr="008C0461">
              <w:t>二向应力状态分析</w:t>
            </w:r>
            <w:r w:rsidRPr="008C0461">
              <w:rPr>
                <w:rFonts w:hint="eastAsia"/>
              </w:rPr>
              <w:t>：</w:t>
            </w:r>
            <w:r w:rsidRPr="008C0461">
              <w:t>解析法和图解法</w:t>
            </w:r>
            <w:r w:rsidRPr="008C0461">
              <w:rPr>
                <w:rFonts w:hint="eastAsia"/>
              </w:rPr>
              <w:t>（应力圆）</w:t>
            </w:r>
            <w:r w:rsidRPr="008C0461">
              <w:rPr>
                <w:rFonts w:ascii="宋体" w:hAnsi="宋体" w:cs="宋体" w:hint="eastAsia"/>
                <w:kern w:val="0"/>
                <w:szCs w:val="21"/>
              </w:rPr>
              <w:t>；</w:t>
            </w:r>
          </w:p>
          <w:p w14:paraId="7577B597" w14:textId="74B6584D" w:rsidR="00BF00EC" w:rsidRPr="008C0461" w:rsidRDefault="00BF00EC" w:rsidP="005B0745">
            <w:pPr>
              <w:widowControl/>
              <w:spacing w:line="360" w:lineRule="exact"/>
              <w:jc w:val="left"/>
              <w:rPr>
                <w:rFonts w:ascii="宋体" w:hAnsi="宋体" w:cs="宋体" w:hint="eastAsia"/>
                <w:kern w:val="0"/>
                <w:szCs w:val="21"/>
              </w:rPr>
            </w:pPr>
            <w:r w:rsidRPr="008C0461">
              <w:rPr>
                <w:rFonts w:ascii="宋体" w:hAnsi="宋体" w:cs="宋体" w:hint="eastAsia"/>
                <w:kern w:val="0"/>
                <w:szCs w:val="21"/>
              </w:rPr>
              <w:t>2.</w:t>
            </w:r>
            <w:r w:rsidRPr="008C0461">
              <w:t>常用的四种强度理论</w:t>
            </w:r>
            <w:r w:rsidRPr="008C0461">
              <w:rPr>
                <w:rFonts w:hint="eastAsia"/>
              </w:rPr>
              <w:t>与</w:t>
            </w:r>
            <w:r w:rsidRPr="008C0461">
              <w:t>莫尔强度理论</w:t>
            </w:r>
            <w:r w:rsidRPr="008C0461">
              <w:rPr>
                <w:rFonts w:ascii="宋体" w:hAnsi="宋体" w:cs="宋体" w:hint="eastAsia"/>
                <w:kern w:val="0"/>
                <w:szCs w:val="21"/>
              </w:rPr>
              <w:t>。</w:t>
            </w:r>
          </w:p>
          <w:p w14:paraId="0C7E4F8E" w14:textId="77777777" w:rsidR="00BF00EC" w:rsidRPr="008C0461" w:rsidRDefault="00BF00EC" w:rsidP="005B0745">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学生自主学习任务：</w:t>
            </w:r>
          </w:p>
          <w:p w14:paraId="64BEAB10" w14:textId="77777777" w:rsidR="00BF00EC" w:rsidRPr="008C0461" w:rsidRDefault="00BF00EC" w:rsidP="005B0745">
            <w:pPr>
              <w:adjustRightInd w:val="0"/>
              <w:snapToGrid w:val="0"/>
              <w:spacing w:line="360" w:lineRule="exact"/>
              <w:jc w:val="left"/>
              <w:rPr>
                <w:rFonts w:ascii="宋体" w:hAnsi="宋体" w:cs="宋体" w:hint="eastAsia"/>
                <w:kern w:val="0"/>
                <w:szCs w:val="21"/>
              </w:rPr>
            </w:pPr>
            <w:r w:rsidRPr="008C0461">
              <w:rPr>
                <w:rFonts w:ascii="宋体" w:hAnsi="宋体" w:cs="宋体" w:hint="eastAsia"/>
                <w:kern w:val="0"/>
                <w:szCs w:val="21"/>
              </w:rPr>
              <w:t>课前预习，课后完成作业。</w:t>
            </w:r>
          </w:p>
        </w:tc>
        <w:tc>
          <w:tcPr>
            <w:tcW w:w="1212" w:type="pct"/>
            <w:vAlign w:val="center"/>
          </w:tcPr>
          <w:p w14:paraId="01B572A9" w14:textId="77777777" w:rsidR="00BF00EC" w:rsidRPr="008C0461" w:rsidRDefault="00BF00EC" w:rsidP="005B0745">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教学重点：</w:t>
            </w:r>
          </w:p>
          <w:p w14:paraId="28FC7BD0" w14:textId="77777777" w:rsidR="00BF00EC" w:rsidRPr="008C0461" w:rsidRDefault="00BF00EC" w:rsidP="005B0745">
            <w:pPr>
              <w:widowControl/>
              <w:adjustRightInd w:val="0"/>
              <w:spacing w:line="360" w:lineRule="exact"/>
              <w:jc w:val="left"/>
              <w:rPr>
                <w:rFonts w:ascii="宋体" w:hAnsi="宋体" w:cs="宋体" w:hint="eastAsia"/>
                <w:kern w:val="0"/>
                <w:szCs w:val="21"/>
              </w:rPr>
            </w:pPr>
            <w:r w:rsidRPr="008C0461">
              <w:t>平面应力分析的解析法与图解法，常用的四种强度理论</w:t>
            </w:r>
            <w:r w:rsidRPr="008C0461">
              <w:rPr>
                <w:rFonts w:ascii="宋体" w:hAnsi="宋体" w:cs="宋体" w:hint="eastAsia"/>
                <w:kern w:val="0"/>
                <w:szCs w:val="21"/>
              </w:rPr>
              <w:t>。</w:t>
            </w:r>
          </w:p>
          <w:p w14:paraId="792699CD" w14:textId="77777777" w:rsidR="00BF00EC" w:rsidRPr="008C0461" w:rsidRDefault="00BF00EC" w:rsidP="005B0745">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教学难点：</w:t>
            </w:r>
          </w:p>
          <w:p w14:paraId="58E74A01" w14:textId="77777777" w:rsidR="00BF00EC" w:rsidRPr="008C0461" w:rsidRDefault="00BF00EC" w:rsidP="005B0745">
            <w:pPr>
              <w:tabs>
                <w:tab w:val="left" w:pos="428"/>
              </w:tabs>
              <w:adjustRightInd w:val="0"/>
              <w:snapToGrid w:val="0"/>
              <w:spacing w:line="360" w:lineRule="exact"/>
              <w:jc w:val="left"/>
              <w:rPr>
                <w:rFonts w:ascii="宋体" w:hAnsi="宋体" w:cs="宋体" w:hint="eastAsia"/>
                <w:kern w:val="0"/>
                <w:szCs w:val="21"/>
              </w:rPr>
            </w:pPr>
            <w:r w:rsidRPr="008C0461">
              <w:t>利用单元体进行平面应力分析的一般思路，强度理论的选用</w:t>
            </w:r>
            <w:r w:rsidRPr="008C0461">
              <w:rPr>
                <w:kern w:val="0"/>
              </w:rPr>
              <w:t>。</w:t>
            </w:r>
          </w:p>
        </w:tc>
        <w:tc>
          <w:tcPr>
            <w:tcW w:w="927" w:type="pct"/>
            <w:vAlign w:val="center"/>
          </w:tcPr>
          <w:p w14:paraId="3C0EDE02" w14:textId="77777777" w:rsidR="00BF00EC" w:rsidRPr="008C0461" w:rsidRDefault="00BF00EC" w:rsidP="005B0745">
            <w:pPr>
              <w:adjustRightInd w:val="0"/>
              <w:snapToGrid w:val="0"/>
              <w:spacing w:line="360" w:lineRule="exact"/>
              <w:jc w:val="left"/>
              <w:rPr>
                <w:rFonts w:ascii="宋体" w:hAnsi="宋体" w:cs="宋体" w:hint="eastAsia"/>
                <w:kern w:val="0"/>
                <w:szCs w:val="21"/>
              </w:rPr>
            </w:pPr>
            <w:r w:rsidRPr="008C0461">
              <w:rPr>
                <w:rFonts w:ascii="宋体" w:hAnsi="宋体" w:cs="宋体" w:hint="eastAsia"/>
                <w:kern w:val="0"/>
                <w:szCs w:val="21"/>
              </w:rPr>
              <w:t>结合强度理论发展史，激发学生运用强度理论维护强度安全的责任。</w:t>
            </w:r>
          </w:p>
        </w:tc>
      </w:tr>
      <w:tr w:rsidR="008C0461" w:rsidRPr="008C0461" w14:paraId="05BDBB6F" w14:textId="77777777" w:rsidTr="000D3CC8">
        <w:trPr>
          <w:trHeight w:val="397"/>
          <w:jc w:val="center"/>
        </w:trPr>
        <w:tc>
          <w:tcPr>
            <w:tcW w:w="351" w:type="pct"/>
            <w:vMerge/>
            <w:tcMar>
              <w:left w:w="57" w:type="dxa"/>
              <w:right w:w="57" w:type="dxa"/>
            </w:tcMar>
            <w:vAlign w:val="center"/>
          </w:tcPr>
          <w:p w14:paraId="72CECA7C" w14:textId="7A8FBAE7" w:rsidR="00BF00EC" w:rsidRPr="008C0461" w:rsidRDefault="00BF00EC" w:rsidP="005B0745">
            <w:pPr>
              <w:spacing w:line="360" w:lineRule="exact"/>
              <w:jc w:val="center"/>
              <w:rPr>
                <w:rFonts w:ascii="宋体" w:hAnsi="宋体" w:cs="宋体" w:hint="eastAsia"/>
                <w:kern w:val="0"/>
                <w:szCs w:val="21"/>
              </w:rPr>
            </w:pPr>
          </w:p>
        </w:tc>
        <w:tc>
          <w:tcPr>
            <w:tcW w:w="385" w:type="pct"/>
            <w:vMerge/>
            <w:vAlign w:val="center"/>
          </w:tcPr>
          <w:p w14:paraId="023AEC64" w14:textId="1DE2D1EF" w:rsidR="00BF00EC" w:rsidRPr="008C0461" w:rsidRDefault="00BF00EC" w:rsidP="005B0745">
            <w:pPr>
              <w:spacing w:line="360" w:lineRule="exact"/>
              <w:jc w:val="center"/>
              <w:rPr>
                <w:rFonts w:ascii="宋体" w:hAnsi="宋体" w:cs="宋体" w:hint="eastAsia"/>
                <w:szCs w:val="21"/>
              </w:rPr>
            </w:pPr>
          </w:p>
        </w:tc>
        <w:tc>
          <w:tcPr>
            <w:tcW w:w="2125" w:type="pct"/>
            <w:vAlign w:val="center"/>
          </w:tcPr>
          <w:p w14:paraId="618EB3B8" w14:textId="77777777" w:rsidR="00BF00EC" w:rsidRPr="008C0461" w:rsidRDefault="00BF00EC" w:rsidP="005B0745">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教学要求：</w:t>
            </w:r>
          </w:p>
          <w:p w14:paraId="3A918D3C" w14:textId="77777777" w:rsidR="00BF00EC" w:rsidRPr="008C0461" w:rsidRDefault="00BF00EC" w:rsidP="005B0745">
            <w:pPr>
              <w:widowControl/>
              <w:spacing w:line="360" w:lineRule="exact"/>
              <w:jc w:val="left"/>
              <w:rPr>
                <w:rFonts w:ascii="宋体" w:hAnsi="宋体" w:cs="宋体" w:hint="eastAsia"/>
                <w:kern w:val="0"/>
                <w:szCs w:val="21"/>
              </w:rPr>
            </w:pPr>
            <w:r w:rsidRPr="008C0461">
              <w:rPr>
                <w:rFonts w:hint="eastAsia"/>
              </w:rPr>
              <w:t>理解构件组合变形的叠加原理，掌握拉伸或压缩与弯曲组合变形的强度计算，</w:t>
            </w:r>
            <w:proofErr w:type="gramStart"/>
            <w:r w:rsidRPr="008C0461">
              <w:rPr>
                <w:rFonts w:hint="eastAsia"/>
              </w:rPr>
              <w:t>掌握圆轴弯扭</w:t>
            </w:r>
            <w:proofErr w:type="gramEnd"/>
            <w:r w:rsidRPr="008C0461">
              <w:rPr>
                <w:rFonts w:hint="eastAsia"/>
              </w:rPr>
              <w:t>组合变形的第三、第四强度理论计算公式，掌握拉</w:t>
            </w:r>
            <w:r w:rsidRPr="008C0461">
              <w:rPr>
                <w:rFonts w:hint="eastAsia"/>
              </w:rPr>
              <w:t>-</w:t>
            </w:r>
            <w:r w:rsidRPr="008C0461">
              <w:rPr>
                <w:rFonts w:hint="eastAsia"/>
              </w:rPr>
              <w:t>弯</w:t>
            </w:r>
            <w:r w:rsidRPr="008C0461">
              <w:rPr>
                <w:rFonts w:hint="eastAsia"/>
              </w:rPr>
              <w:t>-</w:t>
            </w:r>
            <w:r w:rsidRPr="008C0461">
              <w:rPr>
                <w:rFonts w:hint="eastAsia"/>
              </w:rPr>
              <w:t>扭组合变形的第三、第四强度计算公式</w:t>
            </w:r>
            <w:r w:rsidRPr="008C0461">
              <w:t>。</w:t>
            </w:r>
          </w:p>
          <w:p w14:paraId="7CE40624" w14:textId="77777777" w:rsidR="00BF00EC" w:rsidRPr="008C0461" w:rsidRDefault="00BF00EC" w:rsidP="005B0745">
            <w:pPr>
              <w:spacing w:line="360" w:lineRule="exact"/>
              <w:ind w:firstLine="422"/>
              <w:jc w:val="left"/>
              <w:rPr>
                <w:rFonts w:ascii="宋体" w:hAnsi="宋体" w:cs="宋体" w:hint="eastAsia"/>
                <w:b/>
                <w:szCs w:val="21"/>
              </w:rPr>
            </w:pPr>
            <w:r w:rsidRPr="008C0461">
              <w:rPr>
                <w:rFonts w:ascii="宋体" w:hAnsi="宋体" w:cs="宋体" w:hint="eastAsia"/>
                <w:b/>
                <w:kern w:val="0"/>
                <w:szCs w:val="21"/>
              </w:rPr>
              <w:t>教学内容：</w:t>
            </w:r>
          </w:p>
          <w:p w14:paraId="52CCA0FE" w14:textId="77777777" w:rsidR="00BF00EC" w:rsidRPr="008C0461" w:rsidRDefault="00BF00EC" w:rsidP="005B0745">
            <w:pPr>
              <w:widowControl/>
              <w:spacing w:line="360" w:lineRule="exact"/>
              <w:jc w:val="left"/>
              <w:rPr>
                <w:rFonts w:ascii="宋体" w:hAnsi="宋体" w:cs="宋体" w:hint="eastAsia"/>
                <w:kern w:val="0"/>
                <w:szCs w:val="21"/>
              </w:rPr>
            </w:pPr>
            <w:r w:rsidRPr="008C0461">
              <w:rPr>
                <w:rFonts w:ascii="宋体" w:hAnsi="宋体" w:cs="宋体" w:hint="eastAsia"/>
                <w:kern w:val="0"/>
                <w:szCs w:val="21"/>
              </w:rPr>
              <w:t>1.</w:t>
            </w:r>
            <w:r w:rsidRPr="008C0461">
              <w:t>拉伸或压缩与弯曲组合变形的强度计算</w:t>
            </w:r>
            <w:r w:rsidRPr="008C0461">
              <w:rPr>
                <w:rFonts w:ascii="宋体" w:hAnsi="宋体" w:cs="宋体" w:hint="eastAsia"/>
                <w:kern w:val="0"/>
                <w:szCs w:val="21"/>
              </w:rPr>
              <w:t>；</w:t>
            </w:r>
          </w:p>
          <w:p w14:paraId="0F490B51" w14:textId="77777777" w:rsidR="00BF00EC" w:rsidRPr="008C0461" w:rsidRDefault="00BF00EC" w:rsidP="005B0745">
            <w:pPr>
              <w:widowControl/>
              <w:spacing w:line="360" w:lineRule="exact"/>
              <w:jc w:val="left"/>
              <w:rPr>
                <w:rFonts w:ascii="宋体" w:hAnsi="宋体" w:cs="宋体" w:hint="eastAsia"/>
                <w:kern w:val="0"/>
                <w:szCs w:val="21"/>
              </w:rPr>
            </w:pPr>
            <w:r w:rsidRPr="008C0461">
              <w:rPr>
                <w:rFonts w:ascii="宋体" w:hAnsi="宋体" w:cs="宋体" w:hint="eastAsia"/>
                <w:kern w:val="0"/>
                <w:szCs w:val="21"/>
              </w:rPr>
              <w:t>2.</w:t>
            </w:r>
            <w:r w:rsidRPr="008C0461">
              <w:t>弯扭组合变形的强度计算</w:t>
            </w:r>
            <w:r w:rsidRPr="008C0461">
              <w:rPr>
                <w:rFonts w:ascii="宋体" w:hAnsi="宋体" w:cs="宋体" w:hint="eastAsia"/>
                <w:kern w:val="0"/>
                <w:szCs w:val="21"/>
              </w:rPr>
              <w:t>；</w:t>
            </w:r>
          </w:p>
          <w:p w14:paraId="0043CA24" w14:textId="77777777" w:rsidR="00BF00EC" w:rsidRPr="008C0461" w:rsidRDefault="00BF00EC" w:rsidP="005B0745">
            <w:pPr>
              <w:widowControl/>
              <w:spacing w:line="360" w:lineRule="exact"/>
              <w:jc w:val="left"/>
              <w:rPr>
                <w:rFonts w:ascii="宋体" w:hAnsi="宋体" w:cs="宋体" w:hint="eastAsia"/>
                <w:kern w:val="0"/>
                <w:szCs w:val="21"/>
              </w:rPr>
            </w:pPr>
            <w:r w:rsidRPr="008C0461">
              <w:rPr>
                <w:rFonts w:ascii="宋体" w:hAnsi="宋体" w:cs="宋体" w:hint="eastAsia"/>
                <w:kern w:val="0"/>
                <w:szCs w:val="21"/>
              </w:rPr>
              <w:t>3.</w:t>
            </w:r>
            <w:r w:rsidRPr="008C0461">
              <w:rPr>
                <w:rFonts w:hint="eastAsia"/>
              </w:rPr>
              <w:t>斜弯曲</w:t>
            </w:r>
            <w:r w:rsidRPr="008C0461">
              <w:t>的强度计算</w:t>
            </w:r>
            <w:r w:rsidRPr="008C0461">
              <w:rPr>
                <w:rFonts w:ascii="宋体" w:hAnsi="宋体" w:cs="宋体" w:hint="eastAsia"/>
                <w:kern w:val="0"/>
                <w:szCs w:val="21"/>
              </w:rPr>
              <w:t>。</w:t>
            </w:r>
          </w:p>
          <w:p w14:paraId="43AE84E5" w14:textId="77777777" w:rsidR="00BF00EC" w:rsidRPr="008C0461" w:rsidRDefault="00BF00EC" w:rsidP="005B0745">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学生自主学习任务：</w:t>
            </w:r>
          </w:p>
          <w:p w14:paraId="192D196A" w14:textId="77777777" w:rsidR="00BF00EC" w:rsidRPr="008C0461" w:rsidRDefault="00BF00EC" w:rsidP="005B0745">
            <w:pPr>
              <w:widowControl/>
              <w:spacing w:line="360" w:lineRule="exact"/>
              <w:jc w:val="left"/>
              <w:rPr>
                <w:rFonts w:ascii="宋体" w:hAnsi="宋体" w:cs="宋体" w:hint="eastAsia"/>
                <w:b/>
                <w:kern w:val="0"/>
                <w:szCs w:val="21"/>
              </w:rPr>
            </w:pPr>
            <w:r w:rsidRPr="008C0461">
              <w:rPr>
                <w:rFonts w:ascii="宋体" w:hAnsi="宋体" w:cs="宋体" w:hint="eastAsia"/>
                <w:kern w:val="0"/>
                <w:szCs w:val="21"/>
              </w:rPr>
              <w:t>课前预习，课后完成作业。</w:t>
            </w:r>
          </w:p>
        </w:tc>
        <w:tc>
          <w:tcPr>
            <w:tcW w:w="1212" w:type="pct"/>
            <w:vAlign w:val="center"/>
          </w:tcPr>
          <w:p w14:paraId="7234BFA9" w14:textId="77777777" w:rsidR="00BF00EC" w:rsidRPr="008C0461" w:rsidRDefault="00BF00EC" w:rsidP="005B0745">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教学重点：</w:t>
            </w:r>
          </w:p>
          <w:p w14:paraId="6CA9B386" w14:textId="77777777" w:rsidR="00BF00EC" w:rsidRPr="008C0461" w:rsidRDefault="00BF00EC" w:rsidP="005B0745">
            <w:pPr>
              <w:widowControl/>
              <w:adjustRightInd w:val="0"/>
              <w:spacing w:line="360" w:lineRule="exact"/>
              <w:jc w:val="left"/>
              <w:rPr>
                <w:rFonts w:ascii="宋体" w:hAnsi="宋体" w:cs="宋体" w:hint="eastAsia"/>
                <w:kern w:val="0"/>
                <w:szCs w:val="21"/>
              </w:rPr>
            </w:pPr>
            <w:r w:rsidRPr="008C0461">
              <w:rPr>
                <w:kern w:val="0"/>
              </w:rPr>
              <w:t>常见的组合变形形式及其强度计算。</w:t>
            </w:r>
          </w:p>
          <w:p w14:paraId="455902B5" w14:textId="77777777" w:rsidR="00BF00EC" w:rsidRPr="008C0461" w:rsidRDefault="00BF00EC" w:rsidP="005B0745">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教学难点：</w:t>
            </w:r>
          </w:p>
          <w:p w14:paraId="02C9AA4E" w14:textId="77777777" w:rsidR="00BF00EC" w:rsidRPr="008C0461" w:rsidRDefault="00BF00EC" w:rsidP="005B0745">
            <w:pPr>
              <w:widowControl/>
              <w:spacing w:line="360" w:lineRule="exact"/>
              <w:jc w:val="left"/>
              <w:rPr>
                <w:rFonts w:ascii="宋体" w:hAnsi="宋体" w:cs="宋体" w:hint="eastAsia"/>
                <w:b/>
                <w:kern w:val="0"/>
                <w:szCs w:val="21"/>
              </w:rPr>
            </w:pPr>
            <w:r w:rsidRPr="008C0461">
              <w:rPr>
                <w:kern w:val="0"/>
              </w:rPr>
              <w:t>组合变形的强度计算。</w:t>
            </w:r>
          </w:p>
        </w:tc>
        <w:tc>
          <w:tcPr>
            <w:tcW w:w="927" w:type="pct"/>
            <w:vAlign w:val="center"/>
          </w:tcPr>
          <w:p w14:paraId="0D972FEE" w14:textId="77777777" w:rsidR="00BF00EC" w:rsidRPr="008C0461" w:rsidRDefault="00BF00EC" w:rsidP="005B0745">
            <w:pPr>
              <w:adjustRightInd w:val="0"/>
              <w:snapToGrid w:val="0"/>
              <w:spacing w:line="360" w:lineRule="exact"/>
              <w:jc w:val="left"/>
              <w:rPr>
                <w:rFonts w:ascii="宋体" w:hAnsi="宋体" w:cs="宋体" w:hint="eastAsia"/>
                <w:kern w:val="0"/>
                <w:szCs w:val="21"/>
              </w:rPr>
            </w:pPr>
            <w:r w:rsidRPr="008C0461">
              <w:rPr>
                <w:rFonts w:ascii="宋体" w:hAnsi="宋体" w:cs="宋体" w:hint="eastAsia"/>
                <w:kern w:val="0"/>
                <w:szCs w:val="21"/>
              </w:rPr>
              <w:t>结合组合变形安全案例，激发学生科技报国情怀和责任意识。</w:t>
            </w:r>
          </w:p>
        </w:tc>
      </w:tr>
      <w:tr w:rsidR="008C0461" w:rsidRPr="008C0461" w14:paraId="5771CEE7" w14:textId="77777777" w:rsidTr="000D3CC8">
        <w:trPr>
          <w:trHeight w:val="397"/>
          <w:jc w:val="center"/>
        </w:trPr>
        <w:tc>
          <w:tcPr>
            <w:tcW w:w="351" w:type="pct"/>
            <w:vMerge/>
            <w:tcMar>
              <w:left w:w="57" w:type="dxa"/>
              <w:right w:w="57" w:type="dxa"/>
            </w:tcMar>
            <w:vAlign w:val="center"/>
          </w:tcPr>
          <w:p w14:paraId="68364CA0" w14:textId="275F2538" w:rsidR="00BF00EC" w:rsidRPr="008C0461" w:rsidRDefault="00BF00EC" w:rsidP="005B0745">
            <w:pPr>
              <w:spacing w:line="360" w:lineRule="exact"/>
              <w:jc w:val="center"/>
              <w:rPr>
                <w:rFonts w:ascii="宋体" w:hAnsi="宋体" w:cs="宋体" w:hint="eastAsia"/>
                <w:kern w:val="0"/>
                <w:szCs w:val="21"/>
              </w:rPr>
            </w:pPr>
          </w:p>
        </w:tc>
        <w:tc>
          <w:tcPr>
            <w:tcW w:w="385" w:type="pct"/>
            <w:vMerge/>
            <w:vAlign w:val="center"/>
          </w:tcPr>
          <w:p w14:paraId="06269715" w14:textId="7EB811DD" w:rsidR="00BF00EC" w:rsidRPr="008C0461" w:rsidRDefault="00BF00EC" w:rsidP="005B0745">
            <w:pPr>
              <w:spacing w:line="360" w:lineRule="exact"/>
              <w:jc w:val="center"/>
              <w:rPr>
                <w:rFonts w:ascii="宋体" w:hAnsi="宋体" w:cs="宋体" w:hint="eastAsia"/>
                <w:szCs w:val="21"/>
              </w:rPr>
            </w:pPr>
          </w:p>
        </w:tc>
        <w:tc>
          <w:tcPr>
            <w:tcW w:w="2125" w:type="pct"/>
            <w:vAlign w:val="center"/>
          </w:tcPr>
          <w:p w14:paraId="4288BBBC" w14:textId="77777777" w:rsidR="00BF00EC" w:rsidRPr="008C0461" w:rsidRDefault="00BF00EC" w:rsidP="005B0745">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教学要求：</w:t>
            </w:r>
          </w:p>
          <w:p w14:paraId="1296ED46" w14:textId="5878189D" w:rsidR="00BF00EC" w:rsidRPr="008C0461" w:rsidRDefault="00BF00EC" w:rsidP="005B0745">
            <w:pPr>
              <w:widowControl/>
              <w:spacing w:line="360" w:lineRule="exact"/>
              <w:jc w:val="left"/>
              <w:rPr>
                <w:rFonts w:ascii="宋体" w:hAnsi="宋体" w:cs="宋体" w:hint="eastAsia"/>
                <w:kern w:val="0"/>
                <w:szCs w:val="21"/>
              </w:rPr>
            </w:pPr>
            <w:r w:rsidRPr="008C0461">
              <w:rPr>
                <w:rFonts w:hint="eastAsia"/>
              </w:rPr>
              <w:t>掌握满足压杆稳定性的临界压力计算的欧拉公式，掌握欧拉公式以及直线经验公</w:t>
            </w:r>
            <w:r w:rsidRPr="008C0461">
              <w:rPr>
                <w:rFonts w:hint="eastAsia"/>
              </w:rPr>
              <w:lastRenderedPageBreak/>
              <w:t>式的使用范围，掌握压杆稳定性校核的一般方法，掌握提高压杆稳定性的措施</w:t>
            </w:r>
            <w:r w:rsidRPr="008C0461">
              <w:rPr>
                <w:rFonts w:ascii="宋体" w:hAnsi="宋体" w:cs="宋体" w:hint="eastAsia"/>
                <w:kern w:val="0"/>
                <w:szCs w:val="21"/>
              </w:rPr>
              <w:t>。</w:t>
            </w:r>
          </w:p>
          <w:p w14:paraId="43193EF7" w14:textId="77777777" w:rsidR="00BF00EC" w:rsidRPr="008C0461" w:rsidRDefault="00BF00EC" w:rsidP="005B0745">
            <w:pPr>
              <w:spacing w:line="360" w:lineRule="exact"/>
              <w:ind w:firstLine="422"/>
              <w:jc w:val="left"/>
              <w:rPr>
                <w:rFonts w:ascii="宋体" w:hAnsi="宋体" w:cs="宋体" w:hint="eastAsia"/>
                <w:b/>
                <w:szCs w:val="21"/>
              </w:rPr>
            </w:pPr>
            <w:r w:rsidRPr="008C0461">
              <w:rPr>
                <w:rFonts w:ascii="宋体" w:hAnsi="宋体" w:cs="宋体" w:hint="eastAsia"/>
                <w:b/>
                <w:kern w:val="0"/>
                <w:szCs w:val="21"/>
              </w:rPr>
              <w:t>教学内容：</w:t>
            </w:r>
          </w:p>
          <w:p w14:paraId="501B2F87" w14:textId="7F13998F" w:rsidR="00BF00EC" w:rsidRPr="008C0461" w:rsidRDefault="00BF00EC" w:rsidP="005B0745">
            <w:pPr>
              <w:widowControl/>
              <w:spacing w:line="360" w:lineRule="exact"/>
              <w:jc w:val="left"/>
              <w:rPr>
                <w:kern w:val="0"/>
              </w:rPr>
            </w:pPr>
            <w:r w:rsidRPr="008C0461">
              <w:rPr>
                <w:rFonts w:ascii="宋体" w:hAnsi="宋体" w:cs="宋体" w:hint="eastAsia"/>
                <w:kern w:val="0"/>
                <w:szCs w:val="21"/>
              </w:rPr>
              <w:t>1.</w:t>
            </w:r>
            <w:r w:rsidRPr="008C0461">
              <w:t>压杆的稳定性校核</w:t>
            </w:r>
            <w:r w:rsidRPr="008C0461">
              <w:rPr>
                <w:rFonts w:hint="eastAsia"/>
                <w:kern w:val="0"/>
              </w:rPr>
              <w:t>；</w:t>
            </w:r>
          </w:p>
          <w:p w14:paraId="3DFB2962" w14:textId="75836078" w:rsidR="00BF00EC" w:rsidRPr="008C0461" w:rsidRDefault="00BF00EC" w:rsidP="005B0745">
            <w:pPr>
              <w:widowControl/>
              <w:spacing w:line="360" w:lineRule="exact"/>
              <w:jc w:val="left"/>
              <w:rPr>
                <w:rFonts w:ascii="宋体" w:hAnsi="宋体" w:cs="宋体" w:hint="eastAsia"/>
                <w:kern w:val="0"/>
                <w:szCs w:val="21"/>
              </w:rPr>
            </w:pPr>
            <w:r w:rsidRPr="008C0461">
              <w:rPr>
                <w:rFonts w:ascii="宋体" w:hAnsi="宋体" w:cs="宋体" w:hint="eastAsia"/>
                <w:kern w:val="0"/>
                <w:szCs w:val="21"/>
              </w:rPr>
              <w:t>2.</w:t>
            </w:r>
            <w:r w:rsidRPr="008C0461">
              <w:t>提高压杆稳定性的措施</w:t>
            </w:r>
            <w:r w:rsidRPr="008C0461">
              <w:rPr>
                <w:rFonts w:ascii="宋体" w:hAnsi="宋体" w:cs="宋体" w:hint="eastAsia"/>
                <w:kern w:val="0"/>
                <w:szCs w:val="21"/>
              </w:rPr>
              <w:t>。</w:t>
            </w:r>
          </w:p>
          <w:p w14:paraId="676F582F" w14:textId="77777777" w:rsidR="00BF00EC" w:rsidRPr="008C0461" w:rsidRDefault="00BF00EC" w:rsidP="005B0745">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学生自主学习任务：</w:t>
            </w:r>
          </w:p>
          <w:p w14:paraId="3596FD22" w14:textId="77777777" w:rsidR="00BF00EC" w:rsidRPr="008C0461" w:rsidRDefault="00BF00EC" w:rsidP="005B0745">
            <w:pPr>
              <w:widowControl/>
              <w:spacing w:line="360" w:lineRule="exact"/>
              <w:jc w:val="left"/>
              <w:rPr>
                <w:rFonts w:ascii="宋体" w:hAnsi="宋体" w:cs="宋体" w:hint="eastAsia"/>
                <w:b/>
                <w:kern w:val="0"/>
                <w:szCs w:val="21"/>
              </w:rPr>
            </w:pPr>
            <w:r w:rsidRPr="008C0461">
              <w:rPr>
                <w:rFonts w:ascii="宋体" w:hAnsi="宋体" w:cs="宋体" w:hint="eastAsia"/>
                <w:kern w:val="0"/>
                <w:szCs w:val="21"/>
              </w:rPr>
              <w:t>课前预习，课后完成作业。</w:t>
            </w:r>
          </w:p>
        </w:tc>
        <w:tc>
          <w:tcPr>
            <w:tcW w:w="1212" w:type="pct"/>
            <w:vAlign w:val="center"/>
          </w:tcPr>
          <w:p w14:paraId="7C79D711" w14:textId="77777777" w:rsidR="00BF00EC" w:rsidRPr="008C0461" w:rsidRDefault="00BF00EC" w:rsidP="005B0745">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lastRenderedPageBreak/>
              <w:t>教学重点：</w:t>
            </w:r>
          </w:p>
          <w:p w14:paraId="693C9F95" w14:textId="77777777" w:rsidR="00BF00EC" w:rsidRPr="008C0461" w:rsidRDefault="00BF00EC" w:rsidP="005B0745">
            <w:pPr>
              <w:widowControl/>
              <w:adjustRightInd w:val="0"/>
              <w:spacing w:line="360" w:lineRule="exact"/>
              <w:jc w:val="left"/>
              <w:rPr>
                <w:rFonts w:ascii="宋体" w:hAnsi="宋体" w:cs="宋体" w:hint="eastAsia"/>
                <w:kern w:val="0"/>
                <w:szCs w:val="21"/>
              </w:rPr>
            </w:pPr>
            <w:r w:rsidRPr="008C0461">
              <w:rPr>
                <w:kern w:val="0"/>
              </w:rPr>
              <w:t>满足压杆稳定性的临界压力计算的欧拉公</w:t>
            </w:r>
            <w:r w:rsidRPr="008C0461">
              <w:rPr>
                <w:kern w:val="0"/>
              </w:rPr>
              <w:lastRenderedPageBreak/>
              <w:t>式及其使用范围</w:t>
            </w:r>
            <w:r w:rsidRPr="008C0461">
              <w:rPr>
                <w:rFonts w:ascii="宋体" w:hAnsi="宋体" w:cs="宋体" w:hint="eastAsia"/>
                <w:kern w:val="0"/>
                <w:szCs w:val="21"/>
              </w:rPr>
              <w:t>。</w:t>
            </w:r>
          </w:p>
          <w:p w14:paraId="55C3136F" w14:textId="77777777" w:rsidR="00BF00EC" w:rsidRPr="008C0461" w:rsidRDefault="00BF00EC" w:rsidP="005B0745">
            <w:pPr>
              <w:widowControl/>
              <w:spacing w:line="360" w:lineRule="exact"/>
              <w:ind w:firstLine="422"/>
              <w:jc w:val="left"/>
              <w:rPr>
                <w:rFonts w:ascii="宋体" w:hAnsi="宋体" w:cs="宋体" w:hint="eastAsia"/>
                <w:b/>
                <w:kern w:val="0"/>
                <w:szCs w:val="21"/>
              </w:rPr>
            </w:pPr>
            <w:r w:rsidRPr="008C0461">
              <w:rPr>
                <w:rFonts w:ascii="宋体" w:hAnsi="宋体" w:cs="宋体" w:hint="eastAsia"/>
                <w:b/>
                <w:kern w:val="0"/>
                <w:szCs w:val="21"/>
              </w:rPr>
              <w:t>教学难点：</w:t>
            </w:r>
          </w:p>
          <w:p w14:paraId="37CD7047" w14:textId="77777777" w:rsidR="00BF00EC" w:rsidRPr="008C0461" w:rsidRDefault="00BF00EC" w:rsidP="005B0745">
            <w:pPr>
              <w:widowControl/>
              <w:spacing w:line="360" w:lineRule="exact"/>
              <w:jc w:val="left"/>
              <w:rPr>
                <w:rFonts w:ascii="宋体" w:hAnsi="宋体" w:cs="宋体" w:hint="eastAsia"/>
                <w:b/>
                <w:kern w:val="0"/>
                <w:szCs w:val="21"/>
              </w:rPr>
            </w:pPr>
            <w:r w:rsidRPr="008C0461">
              <w:rPr>
                <w:kern w:val="0"/>
              </w:rPr>
              <w:t>欧拉公式的适用范围</w:t>
            </w:r>
            <w:r w:rsidRPr="008C0461">
              <w:rPr>
                <w:rFonts w:ascii="宋体" w:hAnsi="宋体" w:cs="宋体" w:hint="eastAsia"/>
                <w:kern w:val="0"/>
                <w:szCs w:val="21"/>
              </w:rPr>
              <w:t>。</w:t>
            </w:r>
          </w:p>
        </w:tc>
        <w:tc>
          <w:tcPr>
            <w:tcW w:w="927" w:type="pct"/>
            <w:vAlign w:val="center"/>
          </w:tcPr>
          <w:p w14:paraId="5F591D4C" w14:textId="77777777" w:rsidR="00BF00EC" w:rsidRPr="008C0461" w:rsidRDefault="00BF00EC" w:rsidP="005B0745">
            <w:pPr>
              <w:adjustRightInd w:val="0"/>
              <w:snapToGrid w:val="0"/>
              <w:spacing w:line="360" w:lineRule="exact"/>
              <w:jc w:val="left"/>
              <w:rPr>
                <w:rFonts w:ascii="宋体" w:hAnsi="宋体" w:cs="宋体" w:hint="eastAsia"/>
                <w:kern w:val="0"/>
                <w:szCs w:val="21"/>
              </w:rPr>
            </w:pPr>
            <w:r w:rsidRPr="008C0461">
              <w:rPr>
                <w:rFonts w:ascii="宋体" w:hAnsi="宋体" w:cs="宋体" w:hint="eastAsia"/>
                <w:kern w:val="0"/>
                <w:szCs w:val="21"/>
              </w:rPr>
              <w:lastRenderedPageBreak/>
              <w:t>结合科学家欧拉和压</w:t>
            </w:r>
            <w:proofErr w:type="gramStart"/>
            <w:r w:rsidRPr="008C0461">
              <w:rPr>
                <w:rFonts w:ascii="宋体" w:hAnsi="宋体" w:cs="宋体" w:hint="eastAsia"/>
                <w:kern w:val="0"/>
                <w:szCs w:val="21"/>
              </w:rPr>
              <w:t>杆稳定</w:t>
            </w:r>
            <w:proofErr w:type="gramEnd"/>
            <w:r w:rsidRPr="008C0461">
              <w:rPr>
                <w:rFonts w:ascii="宋体" w:hAnsi="宋体" w:cs="宋体" w:hint="eastAsia"/>
                <w:kern w:val="0"/>
                <w:szCs w:val="21"/>
              </w:rPr>
              <w:t>事故，激发学生科</w:t>
            </w:r>
            <w:r w:rsidRPr="008C0461">
              <w:rPr>
                <w:rFonts w:ascii="宋体" w:hAnsi="宋体" w:cs="宋体" w:hint="eastAsia"/>
                <w:kern w:val="0"/>
                <w:szCs w:val="21"/>
              </w:rPr>
              <w:lastRenderedPageBreak/>
              <w:t>技报国情怀和责任意识。</w:t>
            </w:r>
          </w:p>
        </w:tc>
      </w:tr>
      <w:tr w:rsidR="000D3CC8" w:rsidRPr="008C0461" w14:paraId="18CE3728" w14:textId="77777777" w:rsidTr="000D3CC8">
        <w:trPr>
          <w:trHeight w:val="397"/>
          <w:jc w:val="center"/>
        </w:trPr>
        <w:tc>
          <w:tcPr>
            <w:tcW w:w="736" w:type="pct"/>
            <w:gridSpan w:val="2"/>
            <w:tcMar>
              <w:left w:w="57" w:type="dxa"/>
              <w:right w:w="57" w:type="dxa"/>
            </w:tcMar>
            <w:vAlign w:val="center"/>
          </w:tcPr>
          <w:p w14:paraId="5FF92BE0" w14:textId="79FA8A38" w:rsidR="000D3CC8" w:rsidRPr="008C0461" w:rsidRDefault="000D3CC8" w:rsidP="005B0745">
            <w:pPr>
              <w:spacing w:line="360" w:lineRule="exact"/>
              <w:jc w:val="center"/>
              <w:rPr>
                <w:rFonts w:ascii="宋体" w:hAnsi="宋体" w:cs="宋体" w:hint="eastAsia"/>
                <w:szCs w:val="21"/>
              </w:rPr>
            </w:pPr>
            <w:r w:rsidRPr="008C0461">
              <w:rPr>
                <w:rFonts w:ascii="宋体" w:hAnsi="宋体" w:cs="宋体" w:hint="eastAsia"/>
                <w:szCs w:val="21"/>
              </w:rPr>
              <w:lastRenderedPageBreak/>
              <w:t>学时合计</w:t>
            </w:r>
          </w:p>
        </w:tc>
        <w:tc>
          <w:tcPr>
            <w:tcW w:w="4264" w:type="pct"/>
            <w:gridSpan w:val="3"/>
            <w:vAlign w:val="center"/>
          </w:tcPr>
          <w:p w14:paraId="48C06ACE" w14:textId="1A065F82" w:rsidR="000D3CC8" w:rsidRPr="008C0461" w:rsidRDefault="000D3CC8" w:rsidP="000D3CC8">
            <w:pPr>
              <w:adjustRightInd w:val="0"/>
              <w:snapToGrid w:val="0"/>
              <w:spacing w:line="360" w:lineRule="exact"/>
              <w:jc w:val="center"/>
              <w:rPr>
                <w:rFonts w:ascii="宋体" w:hAnsi="宋体" w:cs="宋体" w:hint="eastAsia"/>
                <w:kern w:val="0"/>
                <w:szCs w:val="21"/>
              </w:rPr>
            </w:pPr>
            <w:r w:rsidRPr="008C0461">
              <w:rPr>
                <w:rFonts w:ascii="宋体" w:hAnsi="宋体" w:cs="宋体" w:hint="eastAsia"/>
                <w:kern w:val="0"/>
                <w:szCs w:val="21"/>
              </w:rPr>
              <w:t>36</w:t>
            </w:r>
          </w:p>
        </w:tc>
      </w:tr>
    </w:tbl>
    <w:p w14:paraId="603642EA" w14:textId="77777777" w:rsidR="005B7893" w:rsidRPr="008C0461" w:rsidRDefault="005B7893" w:rsidP="00FE645C">
      <w:pPr>
        <w:ind w:firstLine="482"/>
        <w:jc w:val="center"/>
        <w:rPr>
          <w:rFonts w:ascii="黑体" w:eastAsia="黑体" w:hAnsi="黑体" w:cs="黑体" w:hint="eastAsia"/>
          <w:b/>
          <w:kern w:val="0"/>
          <w:sz w:val="24"/>
        </w:rPr>
      </w:pPr>
    </w:p>
    <w:p w14:paraId="48762BD2" w14:textId="4D296100" w:rsidR="00FE645C" w:rsidRPr="008C0461" w:rsidRDefault="00FE645C" w:rsidP="00FE645C">
      <w:pPr>
        <w:ind w:firstLine="482"/>
        <w:jc w:val="center"/>
      </w:pPr>
      <w:r w:rsidRPr="008C0461">
        <w:rPr>
          <w:rFonts w:ascii="黑体" w:eastAsia="黑体" w:hAnsi="黑体" w:cs="黑体" w:hint="eastAsia"/>
          <w:b/>
          <w:kern w:val="0"/>
          <w:sz w:val="24"/>
        </w:rPr>
        <w:t>表3实验课教学内容及与课程目标对应关系</w:t>
      </w:r>
    </w:p>
    <w:tbl>
      <w:tblPr>
        <w:tblStyle w:val="af0"/>
        <w:tblW w:w="5689" w:type="pct"/>
        <w:jc w:val="center"/>
        <w:tblLayout w:type="fixed"/>
        <w:tblLook w:val="04A0" w:firstRow="1" w:lastRow="0" w:firstColumn="1" w:lastColumn="0" w:noHBand="0" w:noVBand="1"/>
      </w:tblPr>
      <w:tblGrid>
        <w:gridCol w:w="499"/>
        <w:gridCol w:w="794"/>
        <w:gridCol w:w="746"/>
        <w:gridCol w:w="1374"/>
        <w:gridCol w:w="4537"/>
        <w:gridCol w:w="992"/>
        <w:gridCol w:w="654"/>
        <w:gridCol w:w="912"/>
      </w:tblGrid>
      <w:tr w:rsidR="008C0461" w:rsidRPr="008C0461" w14:paraId="408FC6BD" w14:textId="77777777" w:rsidTr="005B7893">
        <w:trPr>
          <w:trHeight w:val="397"/>
          <w:jc w:val="center"/>
        </w:trPr>
        <w:tc>
          <w:tcPr>
            <w:tcW w:w="237" w:type="pct"/>
            <w:tcMar>
              <w:left w:w="57" w:type="dxa"/>
              <w:right w:w="57" w:type="dxa"/>
            </w:tcMar>
            <w:vAlign w:val="center"/>
          </w:tcPr>
          <w:p w14:paraId="787BE224" w14:textId="77777777" w:rsidR="005B7893" w:rsidRPr="008C0461" w:rsidRDefault="005B7893" w:rsidP="000F120F">
            <w:pPr>
              <w:adjustRightInd w:val="0"/>
              <w:snapToGrid w:val="0"/>
              <w:jc w:val="center"/>
              <w:rPr>
                <w:kern w:val="0"/>
              </w:rPr>
            </w:pPr>
            <w:r w:rsidRPr="008C0461">
              <w:rPr>
                <w:rFonts w:hint="eastAsia"/>
                <w:kern w:val="0"/>
              </w:rPr>
              <w:t>序号</w:t>
            </w:r>
          </w:p>
        </w:tc>
        <w:tc>
          <w:tcPr>
            <w:tcW w:w="378" w:type="pct"/>
            <w:tcMar>
              <w:left w:w="57" w:type="dxa"/>
              <w:right w:w="57" w:type="dxa"/>
            </w:tcMar>
            <w:vAlign w:val="center"/>
          </w:tcPr>
          <w:p w14:paraId="439F6A87" w14:textId="77777777" w:rsidR="005B7893" w:rsidRPr="008C0461" w:rsidRDefault="005B7893" w:rsidP="000F120F">
            <w:pPr>
              <w:adjustRightInd w:val="0"/>
              <w:snapToGrid w:val="0"/>
              <w:jc w:val="center"/>
              <w:rPr>
                <w:kern w:val="0"/>
              </w:rPr>
            </w:pPr>
            <w:r w:rsidRPr="008C0461">
              <w:rPr>
                <w:rFonts w:hint="eastAsia"/>
                <w:kern w:val="0"/>
              </w:rPr>
              <w:t>实验项目编号和名称</w:t>
            </w:r>
          </w:p>
        </w:tc>
        <w:tc>
          <w:tcPr>
            <w:tcW w:w="355" w:type="pct"/>
            <w:vAlign w:val="center"/>
          </w:tcPr>
          <w:p w14:paraId="55C682CD" w14:textId="77777777" w:rsidR="005B7893" w:rsidRPr="008C0461" w:rsidRDefault="005B7893" w:rsidP="000F120F">
            <w:pPr>
              <w:adjustRightInd w:val="0"/>
              <w:snapToGrid w:val="0"/>
              <w:jc w:val="center"/>
              <w:rPr>
                <w:kern w:val="0"/>
              </w:rPr>
            </w:pPr>
            <w:r w:rsidRPr="008C0461">
              <w:rPr>
                <w:rFonts w:hint="eastAsia"/>
                <w:kern w:val="0"/>
              </w:rPr>
              <w:t>学时</w:t>
            </w:r>
            <w:r w:rsidRPr="008C0461">
              <w:rPr>
                <w:kern w:val="0"/>
              </w:rPr>
              <w:t>分配</w:t>
            </w:r>
          </w:p>
        </w:tc>
        <w:tc>
          <w:tcPr>
            <w:tcW w:w="654" w:type="pct"/>
            <w:vAlign w:val="center"/>
          </w:tcPr>
          <w:p w14:paraId="3B94D06F" w14:textId="77777777" w:rsidR="005B7893" w:rsidRPr="008C0461" w:rsidRDefault="005B7893" w:rsidP="000F120F">
            <w:pPr>
              <w:adjustRightInd w:val="0"/>
              <w:snapToGrid w:val="0"/>
              <w:jc w:val="center"/>
              <w:rPr>
                <w:kern w:val="0"/>
              </w:rPr>
            </w:pPr>
            <w:r w:rsidRPr="008C0461">
              <w:rPr>
                <w:kern w:val="0"/>
              </w:rPr>
              <w:t>实验内容</w:t>
            </w:r>
          </w:p>
        </w:tc>
        <w:tc>
          <w:tcPr>
            <w:tcW w:w="2159" w:type="pct"/>
            <w:vAlign w:val="center"/>
          </w:tcPr>
          <w:p w14:paraId="570D039F" w14:textId="77777777" w:rsidR="005B7893" w:rsidRPr="008C0461" w:rsidRDefault="005B7893" w:rsidP="000F120F">
            <w:pPr>
              <w:adjustRightInd w:val="0"/>
              <w:snapToGrid w:val="0"/>
              <w:jc w:val="center"/>
              <w:rPr>
                <w:kern w:val="0"/>
              </w:rPr>
            </w:pPr>
            <w:r w:rsidRPr="008C0461">
              <w:rPr>
                <w:rFonts w:hint="eastAsia"/>
                <w:kern w:val="0"/>
              </w:rPr>
              <w:t>实验要求</w:t>
            </w:r>
          </w:p>
        </w:tc>
        <w:tc>
          <w:tcPr>
            <w:tcW w:w="472" w:type="pct"/>
            <w:vAlign w:val="center"/>
          </w:tcPr>
          <w:p w14:paraId="2950C7AD" w14:textId="77777777" w:rsidR="005B7893" w:rsidRPr="008C0461" w:rsidRDefault="005B7893" w:rsidP="000F120F">
            <w:pPr>
              <w:adjustRightInd w:val="0"/>
              <w:snapToGrid w:val="0"/>
              <w:jc w:val="center"/>
              <w:rPr>
                <w:kern w:val="0"/>
              </w:rPr>
            </w:pPr>
            <w:r w:rsidRPr="008C0461">
              <w:rPr>
                <w:rFonts w:hint="eastAsia"/>
                <w:kern w:val="0"/>
              </w:rPr>
              <w:t>实验仪器或</w:t>
            </w:r>
          </w:p>
          <w:p w14:paraId="1B08F451" w14:textId="77777777" w:rsidR="005B7893" w:rsidRPr="008C0461" w:rsidRDefault="005B7893" w:rsidP="000F120F">
            <w:pPr>
              <w:adjustRightInd w:val="0"/>
              <w:snapToGrid w:val="0"/>
              <w:jc w:val="center"/>
              <w:rPr>
                <w:kern w:val="0"/>
              </w:rPr>
            </w:pPr>
            <w:r w:rsidRPr="008C0461">
              <w:rPr>
                <w:rFonts w:hint="eastAsia"/>
                <w:kern w:val="0"/>
              </w:rPr>
              <w:t>设备</w:t>
            </w:r>
          </w:p>
        </w:tc>
        <w:tc>
          <w:tcPr>
            <w:tcW w:w="311" w:type="pct"/>
            <w:vAlign w:val="center"/>
          </w:tcPr>
          <w:p w14:paraId="4191914E" w14:textId="77777777" w:rsidR="005B7893" w:rsidRPr="008C0461" w:rsidRDefault="005B7893" w:rsidP="000F120F">
            <w:pPr>
              <w:adjustRightInd w:val="0"/>
              <w:snapToGrid w:val="0"/>
              <w:jc w:val="center"/>
              <w:rPr>
                <w:kern w:val="0"/>
              </w:rPr>
            </w:pPr>
            <w:r w:rsidRPr="008C0461">
              <w:rPr>
                <w:rFonts w:hint="eastAsia"/>
                <w:kern w:val="0"/>
              </w:rPr>
              <w:t>实验类型</w:t>
            </w:r>
          </w:p>
        </w:tc>
        <w:tc>
          <w:tcPr>
            <w:tcW w:w="434" w:type="pct"/>
            <w:vAlign w:val="center"/>
          </w:tcPr>
          <w:p w14:paraId="08803AED" w14:textId="77777777" w:rsidR="005B7893" w:rsidRPr="008C0461" w:rsidRDefault="005B7893" w:rsidP="000F120F">
            <w:pPr>
              <w:adjustRightInd w:val="0"/>
              <w:snapToGrid w:val="0"/>
              <w:jc w:val="center"/>
              <w:rPr>
                <w:kern w:val="0"/>
              </w:rPr>
            </w:pPr>
            <w:proofErr w:type="gramStart"/>
            <w:r w:rsidRPr="008C0461">
              <w:rPr>
                <w:rFonts w:ascii="宋体" w:hAnsi="宋体" w:cs="宋体" w:hint="eastAsia"/>
                <w:kern w:val="0"/>
              </w:rPr>
              <w:t>课程思政元素</w:t>
            </w:r>
            <w:proofErr w:type="gramEnd"/>
          </w:p>
        </w:tc>
      </w:tr>
      <w:tr w:rsidR="008C0461" w:rsidRPr="008C0461" w14:paraId="12328032" w14:textId="77777777" w:rsidTr="005B7893">
        <w:trPr>
          <w:trHeight w:val="833"/>
          <w:jc w:val="center"/>
        </w:trPr>
        <w:tc>
          <w:tcPr>
            <w:tcW w:w="237" w:type="pct"/>
            <w:vMerge w:val="restart"/>
            <w:tcMar>
              <w:left w:w="57" w:type="dxa"/>
              <w:right w:w="57" w:type="dxa"/>
            </w:tcMar>
            <w:vAlign w:val="center"/>
          </w:tcPr>
          <w:p w14:paraId="66C8219E" w14:textId="1DEF12FC" w:rsidR="005B7893" w:rsidRPr="008C0461" w:rsidRDefault="005B7893" w:rsidP="005B7893">
            <w:pPr>
              <w:adjustRightInd w:val="0"/>
              <w:snapToGrid w:val="0"/>
              <w:spacing w:line="360" w:lineRule="exact"/>
              <w:jc w:val="center"/>
              <w:rPr>
                <w:rFonts w:ascii="宋体" w:hAnsi="宋体" w:cs="宋体" w:hint="eastAsia"/>
                <w:kern w:val="0"/>
                <w:szCs w:val="21"/>
              </w:rPr>
            </w:pPr>
            <w:r w:rsidRPr="008C0461">
              <w:rPr>
                <w:rFonts w:ascii="宋体" w:eastAsia="宋体" w:hAnsi="宋体" w:cs="宋体" w:hint="eastAsia"/>
                <w:kern w:val="0"/>
                <w:szCs w:val="21"/>
              </w:rPr>
              <w:t>M1</w:t>
            </w:r>
          </w:p>
        </w:tc>
        <w:tc>
          <w:tcPr>
            <w:tcW w:w="378" w:type="pct"/>
            <w:tcMar>
              <w:left w:w="57" w:type="dxa"/>
              <w:right w:w="57" w:type="dxa"/>
            </w:tcMar>
            <w:vAlign w:val="center"/>
          </w:tcPr>
          <w:p w14:paraId="26BE85E3" w14:textId="77777777" w:rsidR="005B7893" w:rsidRPr="008C0461" w:rsidRDefault="005B7893" w:rsidP="000F120F">
            <w:pPr>
              <w:adjustRightInd w:val="0"/>
              <w:snapToGrid w:val="0"/>
              <w:spacing w:line="360" w:lineRule="exact"/>
              <w:jc w:val="center"/>
              <w:rPr>
                <w:rFonts w:ascii="宋体" w:hAnsi="宋体" w:cs="宋体" w:hint="eastAsia"/>
                <w:kern w:val="0"/>
                <w:szCs w:val="21"/>
              </w:rPr>
            </w:pPr>
            <w:r w:rsidRPr="008C0461">
              <w:rPr>
                <w:rFonts w:ascii="宋体" w:eastAsia="宋体" w:hAnsi="宋体" w:cs="宋体" w:hint="eastAsia"/>
                <w:kern w:val="0"/>
                <w:szCs w:val="21"/>
              </w:rPr>
              <w:t>实验一</w:t>
            </w:r>
          </w:p>
          <w:p w14:paraId="762326FC" w14:textId="79005AA0" w:rsidR="005B7893" w:rsidRPr="008C0461" w:rsidRDefault="005B7893" w:rsidP="000F120F">
            <w:pPr>
              <w:adjustRightInd w:val="0"/>
              <w:snapToGrid w:val="0"/>
              <w:spacing w:line="360" w:lineRule="exact"/>
              <w:jc w:val="center"/>
              <w:rPr>
                <w:rFonts w:ascii="宋体" w:hAnsi="宋体" w:cs="宋体" w:hint="eastAsia"/>
                <w:kern w:val="0"/>
                <w:szCs w:val="21"/>
              </w:rPr>
            </w:pPr>
            <w:r w:rsidRPr="008C0461">
              <w:rPr>
                <w:rFonts w:ascii="宋体" w:hAnsi="宋体" w:hint="eastAsia"/>
                <w:kern w:val="0"/>
              </w:rPr>
              <w:t>金属材料的破坏性实验</w:t>
            </w:r>
          </w:p>
        </w:tc>
        <w:tc>
          <w:tcPr>
            <w:tcW w:w="355" w:type="pct"/>
            <w:vAlign w:val="center"/>
          </w:tcPr>
          <w:p w14:paraId="3D9B835D" w14:textId="6EEB58E5" w:rsidR="005B7893" w:rsidRPr="008C0461" w:rsidRDefault="005B7893" w:rsidP="000F120F">
            <w:pPr>
              <w:adjustRightInd w:val="0"/>
              <w:snapToGrid w:val="0"/>
              <w:spacing w:line="360" w:lineRule="exact"/>
              <w:jc w:val="center"/>
              <w:rPr>
                <w:rFonts w:ascii="宋体" w:hAnsi="宋体" w:cs="宋体" w:hint="eastAsia"/>
                <w:kern w:val="0"/>
                <w:szCs w:val="21"/>
              </w:rPr>
            </w:pPr>
            <w:r w:rsidRPr="008C0461">
              <w:rPr>
                <w:rFonts w:ascii="宋体" w:eastAsia="宋体" w:hAnsi="宋体" w:cs="宋体" w:hint="eastAsia"/>
                <w:kern w:val="0"/>
                <w:szCs w:val="21"/>
              </w:rPr>
              <w:t>2</w:t>
            </w:r>
          </w:p>
        </w:tc>
        <w:tc>
          <w:tcPr>
            <w:tcW w:w="654" w:type="pct"/>
            <w:vAlign w:val="center"/>
          </w:tcPr>
          <w:p w14:paraId="120B5D55" w14:textId="19569145" w:rsidR="005B7893" w:rsidRPr="008C0461" w:rsidRDefault="005B7893" w:rsidP="00BB1DD8">
            <w:pPr>
              <w:widowControl/>
              <w:adjustRightInd w:val="0"/>
              <w:spacing w:line="360" w:lineRule="exact"/>
              <w:rPr>
                <w:rFonts w:ascii="宋体" w:hAnsi="宋体" w:hint="eastAsia"/>
                <w:kern w:val="0"/>
              </w:rPr>
            </w:pPr>
            <w:r w:rsidRPr="008C0461">
              <w:rPr>
                <w:rFonts w:ascii="宋体" w:eastAsia="宋体" w:hAnsi="宋体" w:cs="宋体" w:hint="eastAsia"/>
                <w:kern w:val="0"/>
                <w:szCs w:val="21"/>
              </w:rPr>
              <w:t>1.</w:t>
            </w:r>
            <w:r w:rsidRPr="008C0461">
              <w:rPr>
                <w:rFonts w:ascii="宋体" w:hAnsi="宋体" w:hint="eastAsia"/>
                <w:kern w:val="0"/>
              </w:rPr>
              <w:t>低碳钢</w:t>
            </w:r>
            <w:r w:rsidR="005404F7" w:rsidRPr="008C0461">
              <w:rPr>
                <w:rFonts w:ascii="宋体" w:hAnsi="宋体" w:hint="eastAsia"/>
                <w:kern w:val="0"/>
              </w:rPr>
              <w:t>与</w:t>
            </w:r>
            <w:r w:rsidRPr="008C0461">
              <w:rPr>
                <w:rFonts w:ascii="宋体" w:hAnsi="宋体" w:hint="eastAsia"/>
                <w:kern w:val="0"/>
              </w:rPr>
              <w:t>铸铁拉伸实验；</w:t>
            </w:r>
          </w:p>
          <w:p w14:paraId="5908317C" w14:textId="1A818177" w:rsidR="005B7893" w:rsidRPr="008C0461" w:rsidRDefault="005B7893" w:rsidP="00BB1DD8">
            <w:pPr>
              <w:widowControl/>
              <w:adjustRightInd w:val="0"/>
              <w:spacing w:line="360" w:lineRule="exact"/>
              <w:rPr>
                <w:rFonts w:ascii="宋体" w:hAnsi="宋体" w:hint="eastAsia"/>
                <w:kern w:val="0"/>
              </w:rPr>
            </w:pPr>
            <w:r w:rsidRPr="008C0461">
              <w:rPr>
                <w:rFonts w:ascii="宋体" w:hAnsi="宋体" w:hint="eastAsia"/>
                <w:kern w:val="0"/>
              </w:rPr>
              <w:t>2.低碳钢与铸铁压缩实验。</w:t>
            </w:r>
          </w:p>
          <w:p w14:paraId="2A5F5750" w14:textId="4A74484D" w:rsidR="005B7893" w:rsidRPr="008C0461" w:rsidRDefault="005B7893" w:rsidP="00BB1DD8">
            <w:pPr>
              <w:widowControl/>
              <w:adjustRightInd w:val="0"/>
              <w:spacing w:line="360" w:lineRule="exact"/>
              <w:rPr>
                <w:rFonts w:ascii="宋体" w:hAnsi="宋体" w:cs="宋体" w:hint="eastAsia"/>
                <w:kern w:val="0"/>
                <w:szCs w:val="21"/>
              </w:rPr>
            </w:pPr>
            <w:r w:rsidRPr="008C0461">
              <w:rPr>
                <w:rFonts w:ascii="宋体" w:eastAsia="宋体" w:hAnsi="宋体" w:cs="宋体" w:hint="eastAsia"/>
                <w:kern w:val="0"/>
                <w:szCs w:val="21"/>
              </w:rPr>
              <w:t>3.</w:t>
            </w:r>
            <w:r w:rsidRPr="008C0461">
              <w:rPr>
                <w:rFonts w:ascii="宋体" w:hAnsi="宋体" w:hint="eastAsia"/>
                <w:kern w:val="0"/>
              </w:rPr>
              <w:t>低碳钢与铸铁扭转试验</w:t>
            </w:r>
            <w:r w:rsidRPr="008C0461">
              <w:rPr>
                <w:rFonts w:ascii="宋体" w:eastAsia="宋体" w:hAnsi="宋体" w:cs="宋体" w:hint="eastAsia"/>
                <w:kern w:val="0"/>
                <w:szCs w:val="21"/>
              </w:rPr>
              <w:t>。</w:t>
            </w:r>
          </w:p>
        </w:tc>
        <w:tc>
          <w:tcPr>
            <w:tcW w:w="2159" w:type="pct"/>
            <w:vAlign w:val="center"/>
          </w:tcPr>
          <w:p w14:paraId="26A555CE" w14:textId="44F3059A" w:rsidR="005B7893" w:rsidRPr="008C0461" w:rsidRDefault="005B7893" w:rsidP="00BB1DD8">
            <w:pPr>
              <w:widowControl/>
              <w:adjustRightInd w:val="0"/>
              <w:spacing w:line="360" w:lineRule="exact"/>
              <w:rPr>
                <w:rFonts w:ascii="宋体" w:hAnsi="宋体" w:cs="宋体" w:hint="eastAsia"/>
                <w:kern w:val="0"/>
                <w:szCs w:val="21"/>
              </w:rPr>
            </w:pPr>
            <w:r w:rsidRPr="008C0461">
              <w:rPr>
                <w:rFonts w:ascii="宋体" w:hAnsi="宋体" w:hint="eastAsia"/>
                <w:kern w:val="0"/>
              </w:rPr>
              <w:t>1.</w:t>
            </w:r>
            <w:r w:rsidR="005404F7" w:rsidRPr="008C0461">
              <w:rPr>
                <w:rFonts w:ascii="宋体" w:hAnsi="宋体" w:hint="eastAsia"/>
                <w:kern w:val="0"/>
              </w:rPr>
              <w:t>掌握</w:t>
            </w:r>
            <w:r w:rsidRPr="008C0461">
              <w:rPr>
                <w:rFonts w:ascii="宋体" w:hAnsi="宋体" w:hint="eastAsia"/>
                <w:kern w:val="0"/>
              </w:rPr>
              <w:t>拉伸试验机、引伸计等基本力学设备的使用方法，具备通过简单力学实验获取</w:t>
            </w:r>
            <w:r w:rsidR="00336838" w:rsidRPr="008C0461">
              <w:rPr>
                <w:rFonts w:ascii="宋体" w:hAnsi="宋体" w:hint="eastAsia"/>
                <w:kern w:val="0"/>
              </w:rPr>
              <w:t>并分析</w:t>
            </w:r>
            <w:r w:rsidRPr="008C0461">
              <w:rPr>
                <w:rFonts w:ascii="宋体" w:hAnsi="宋体" w:hint="eastAsia"/>
                <w:kern w:val="0"/>
              </w:rPr>
              <w:t>工程材料</w:t>
            </w:r>
            <w:r w:rsidR="00336838" w:rsidRPr="008C0461">
              <w:rPr>
                <w:rFonts w:ascii="宋体" w:hAnsi="宋体" w:hint="eastAsia"/>
                <w:kern w:val="0"/>
              </w:rPr>
              <w:t>与构件</w:t>
            </w:r>
            <w:r w:rsidRPr="008C0461">
              <w:rPr>
                <w:rFonts w:ascii="宋体" w:hAnsi="宋体"/>
                <w:kern w:val="0"/>
              </w:rPr>
              <w:t>的力学性能</w:t>
            </w:r>
            <w:r w:rsidRPr="008C0461">
              <w:rPr>
                <w:rFonts w:ascii="宋体" w:hAnsi="宋体" w:hint="eastAsia"/>
                <w:kern w:val="0"/>
              </w:rPr>
              <w:t>的能力。</w:t>
            </w:r>
          </w:p>
          <w:p w14:paraId="4806693F" w14:textId="6EBF67D8" w:rsidR="005B7893" w:rsidRPr="008C0461" w:rsidRDefault="005B7893" w:rsidP="00336838">
            <w:pPr>
              <w:widowControl/>
              <w:adjustRightInd w:val="0"/>
              <w:spacing w:line="360" w:lineRule="exact"/>
              <w:rPr>
                <w:rFonts w:ascii="宋体" w:hAnsi="宋体" w:cs="宋体" w:hint="eastAsia"/>
                <w:kern w:val="0"/>
                <w:szCs w:val="21"/>
              </w:rPr>
            </w:pPr>
            <w:r w:rsidRPr="008C0461">
              <w:rPr>
                <w:rFonts w:ascii="宋体" w:eastAsia="宋体" w:hAnsi="宋体" w:cs="宋体" w:hint="eastAsia"/>
                <w:kern w:val="0"/>
                <w:szCs w:val="21"/>
              </w:rPr>
              <w:t>2.</w:t>
            </w:r>
            <w:r w:rsidR="005404F7" w:rsidRPr="008C0461">
              <w:rPr>
                <w:rFonts w:ascii="宋体" w:hAnsi="宋体" w:hint="eastAsia"/>
                <w:kern w:val="0"/>
              </w:rPr>
              <w:t>掌握</w:t>
            </w:r>
            <w:r w:rsidRPr="008C0461">
              <w:rPr>
                <w:rFonts w:ascii="宋体" w:hAnsi="宋体" w:hint="eastAsia"/>
                <w:kern w:val="0"/>
              </w:rPr>
              <w:t>扭转试验机等基本力学设备的使用方法，具备通过简单力学实验获取</w:t>
            </w:r>
            <w:r w:rsidR="00336838" w:rsidRPr="008C0461">
              <w:rPr>
                <w:rFonts w:ascii="宋体" w:hAnsi="宋体" w:hint="eastAsia"/>
                <w:kern w:val="0"/>
              </w:rPr>
              <w:t>并分析</w:t>
            </w:r>
            <w:r w:rsidRPr="008C0461">
              <w:rPr>
                <w:rFonts w:ascii="宋体" w:hAnsi="宋体" w:hint="eastAsia"/>
                <w:kern w:val="0"/>
              </w:rPr>
              <w:t>工程材料</w:t>
            </w:r>
            <w:r w:rsidR="00336838" w:rsidRPr="008C0461">
              <w:rPr>
                <w:rFonts w:ascii="宋体" w:hAnsi="宋体" w:hint="eastAsia"/>
                <w:kern w:val="0"/>
              </w:rPr>
              <w:t>与构件</w:t>
            </w:r>
            <w:r w:rsidRPr="008C0461">
              <w:rPr>
                <w:rFonts w:ascii="宋体" w:hAnsi="宋体"/>
                <w:kern w:val="0"/>
              </w:rPr>
              <w:t>的力学性能</w:t>
            </w:r>
            <w:r w:rsidRPr="008C0461">
              <w:rPr>
                <w:rFonts w:ascii="宋体" w:hAnsi="宋体" w:hint="eastAsia"/>
                <w:kern w:val="0"/>
              </w:rPr>
              <w:t>的能力。</w:t>
            </w:r>
          </w:p>
        </w:tc>
        <w:tc>
          <w:tcPr>
            <w:tcW w:w="472" w:type="pct"/>
            <w:vAlign w:val="center"/>
          </w:tcPr>
          <w:p w14:paraId="39007113" w14:textId="5C16FE26" w:rsidR="005B7893" w:rsidRPr="008C0461" w:rsidRDefault="005B7893" w:rsidP="000F120F">
            <w:pPr>
              <w:adjustRightInd w:val="0"/>
              <w:snapToGrid w:val="0"/>
              <w:spacing w:line="360" w:lineRule="exact"/>
              <w:jc w:val="center"/>
              <w:rPr>
                <w:rFonts w:ascii="宋体" w:hAnsi="宋体" w:cs="宋体" w:hint="eastAsia"/>
                <w:kern w:val="0"/>
                <w:szCs w:val="21"/>
              </w:rPr>
            </w:pPr>
            <w:r w:rsidRPr="008C0461">
              <w:rPr>
                <w:rFonts w:hint="eastAsia"/>
              </w:rPr>
              <w:t>电子万能试验机、压缩试验机、扭转试验机、疲劳试验机</w:t>
            </w:r>
          </w:p>
        </w:tc>
        <w:tc>
          <w:tcPr>
            <w:tcW w:w="311" w:type="pct"/>
            <w:vAlign w:val="center"/>
          </w:tcPr>
          <w:p w14:paraId="60FEC1EA" w14:textId="77777777" w:rsidR="005B7893" w:rsidRPr="008C0461" w:rsidRDefault="005B7893" w:rsidP="000F120F">
            <w:pPr>
              <w:adjustRightInd w:val="0"/>
              <w:snapToGrid w:val="0"/>
              <w:spacing w:line="360" w:lineRule="exact"/>
              <w:jc w:val="center"/>
              <w:rPr>
                <w:rFonts w:ascii="宋体" w:hAnsi="宋体" w:cs="宋体" w:hint="eastAsia"/>
                <w:kern w:val="0"/>
                <w:szCs w:val="21"/>
              </w:rPr>
            </w:pPr>
            <w:r w:rsidRPr="008C0461">
              <w:rPr>
                <w:rFonts w:ascii="宋体" w:eastAsia="宋体" w:hAnsi="宋体" w:cs="宋体" w:hint="eastAsia"/>
                <w:kern w:val="0"/>
                <w:szCs w:val="21"/>
              </w:rPr>
              <w:t>综合型</w:t>
            </w:r>
          </w:p>
        </w:tc>
        <w:tc>
          <w:tcPr>
            <w:tcW w:w="434" w:type="pct"/>
            <w:vMerge w:val="restart"/>
            <w:vAlign w:val="center"/>
          </w:tcPr>
          <w:p w14:paraId="286209F2" w14:textId="77777777" w:rsidR="005B7893" w:rsidRPr="008C0461" w:rsidRDefault="005B7893" w:rsidP="000F120F">
            <w:pPr>
              <w:widowControl/>
              <w:adjustRightInd w:val="0"/>
              <w:spacing w:line="360" w:lineRule="exact"/>
              <w:jc w:val="center"/>
              <w:rPr>
                <w:rFonts w:ascii="宋体" w:hAnsi="宋体" w:cs="宋体" w:hint="eastAsia"/>
                <w:kern w:val="0"/>
                <w:szCs w:val="21"/>
              </w:rPr>
            </w:pPr>
            <w:r w:rsidRPr="008C0461">
              <w:rPr>
                <w:rFonts w:ascii="宋体" w:eastAsia="宋体" w:hAnsi="宋体" w:cs="宋体" w:hint="eastAsia"/>
                <w:szCs w:val="21"/>
              </w:rPr>
              <w:t>“一丝不苟、精益求精、勇于创新”的工匠精神</w:t>
            </w:r>
          </w:p>
        </w:tc>
      </w:tr>
      <w:tr w:rsidR="008C0461" w:rsidRPr="008C0461" w14:paraId="436F64CC" w14:textId="77777777" w:rsidTr="005B7893">
        <w:trPr>
          <w:trHeight w:val="833"/>
          <w:jc w:val="center"/>
        </w:trPr>
        <w:tc>
          <w:tcPr>
            <w:tcW w:w="237" w:type="pct"/>
            <w:vMerge/>
            <w:tcMar>
              <w:left w:w="57" w:type="dxa"/>
              <w:right w:w="57" w:type="dxa"/>
            </w:tcMar>
            <w:vAlign w:val="center"/>
          </w:tcPr>
          <w:p w14:paraId="158482A3" w14:textId="598BFB29" w:rsidR="005B7893" w:rsidRPr="008C0461" w:rsidRDefault="005B7893" w:rsidP="000F120F">
            <w:pPr>
              <w:adjustRightInd w:val="0"/>
              <w:snapToGrid w:val="0"/>
              <w:spacing w:line="360" w:lineRule="exact"/>
              <w:jc w:val="center"/>
              <w:rPr>
                <w:rFonts w:ascii="宋体" w:hAnsi="宋体" w:cs="宋体" w:hint="eastAsia"/>
                <w:kern w:val="0"/>
                <w:szCs w:val="21"/>
              </w:rPr>
            </w:pPr>
          </w:p>
        </w:tc>
        <w:tc>
          <w:tcPr>
            <w:tcW w:w="378" w:type="pct"/>
            <w:tcMar>
              <w:left w:w="57" w:type="dxa"/>
              <w:right w:w="57" w:type="dxa"/>
            </w:tcMar>
            <w:vAlign w:val="center"/>
          </w:tcPr>
          <w:p w14:paraId="17946928" w14:textId="63174BDE" w:rsidR="005B7893" w:rsidRPr="008C0461" w:rsidRDefault="005B7893" w:rsidP="000F120F">
            <w:pPr>
              <w:adjustRightInd w:val="0"/>
              <w:snapToGrid w:val="0"/>
              <w:spacing w:line="360" w:lineRule="exact"/>
              <w:jc w:val="center"/>
              <w:rPr>
                <w:rFonts w:ascii="宋体" w:hAnsi="宋体" w:cs="宋体" w:hint="eastAsia"/>
                <w:kern w:val="0"/>
                <w:szCs w:val="21"/>
              </w:rPr>
            </w:pPr>
            <w:r w:rsidRPr="008C0461">
              <w:rPr>
                <w:rFonts w:ascii="宋体" w:hAnsi="宋体" w:hint="eastAsia"/>
                <w:kern w:val="0"/>
              </w:rPr>
              <w:t>纯弯曲梁的电测实验</w:t>
            </w:r>
          </w:p>
        </w:tc>
        <w:tc>
          <w:tcPr>
            <w:tcW w:w="355" w:type="pct"/>
            <w:vAlign w:val="center"/>
          </w:tcPr>
          <w:p w14:paraId="3392D104" w14:textId="151414E0" w:rsidR="005B7893" w:rsidRPr="008C0461" w:rsidRDefault="005B7893" w:rsidP="000F120F">
            <w:pPr>
              <w:adjustRightInd w:val="0"/>
              <w:snapToGrid w:val="0"/>
              <w:spacing w:line="360" w:lineRule="exact"/>
              <w:jc w:val="center"/>
              <w:rPr>
                <w:rFonts w:ascii="宋体" w:hAnsi="宋体" w:cs="宋体" w:hint="eastAsia"/>
                <w:kern w:val="0"/>
                <w:szCs w:val="21"/>
              </w:rPr>
            </w:pPr>
            <w:r w:rsidRPr="008C0461">
              <w:rPr>
                <w:rFonts w:ascii="宋体" w:eastAsia="宋体" w:hAnsi="宋体" w:cs="宋体" w:hint="eastAsia"/>
                <w:kern w:val="0"/>
                <w:szCs w:val="21"/>
              </w:rPr>
              <w:t>2</w:t>
            </w:r>
          </w:p>
        </w:tc>
        <w:tc>
          <w:tcPr>
            <w:tcW w:w="654" w:type="pct"/>
            <w:vAlign w:val="center"/>
          </w:tcPr>
          <w:p w14:paraId="355B3AC0" w14:textId="2A0F3F6A" w:rsidR="005B7893" w:rsidRPr="008C0461" w:rsidRDefault="005B7893" w:rsidP="00BB1DD8">
            <w:pPr>
              <w:widowControl/>
              <w:adjustRightInd w:val="0"/>
              <w:spacing w:line="360" w:lineRule="exact"/>
              <w:rPr>
                <w:rFonts w:ascii="宋体" w:hAnsi="宋体" w:hint="eastAsia"/>
                <w:kern w:val="0"/>
              </w:rPr>
            </w:pPr>
            <w:r w:rsidRPr="008C0461">
              <w:rPr>
                <w:rFonts w:ascii="宋体" w:hAnsi="宋体" w:hint="eastAsia"/>
                <w:kern w:val="0"/>
              </w:rPr>
              <w:t>1.矩形截面上不同位置点的应力测定；</w:t>
            </w:r>
          </w:p>
          <w:p w14:paraId="226943BF" w14:textId="67D3FBEB" w:rsidR="005B7893" w:rsidRPr="008C0461" w:rsidRDefault="005B7893" w:rsidP="00BB1DD8">
            <w:pPr>
              <w:widowControl/>
              <w:adjustRightInd w:val="0"/>
              <w:spacing w:line="360" w:lineRule="exact"/>
              <w:rPr>
                <w:rFonts w:ascii="宋体" w:hAnsi="宋体" w:cs="宋体" w:hint="eastAsia"/>
                <w:kern w:val="0"/>
                <w:szCs w:val="21"/>
              </w:rPr>
            </w:pPr>
            <w:r w:rsidRPr="008C0461">
              <w:rPr>
                <w:rFonts w:ascii="宋体" w:hAnsi="宋体" w:hint="eastAsia"/>
                <w:kern w:val="0"/>
              </w:rPr>
              <w:t>2.梁的弯曲应力理论公式的验证。</w:t>
            </w:r>
          </w:p>
        </w:tc>
        <w:tc>
          <w:tcPr>
            <w:tcW w:w="2159" w:type="pct"/>
            <w:vAlign w:val="center"/>
          </w:tcPr>
          <w:p w14:paraId="3B58C031" w14:textId="647B187F" w:rsidR="005B7893" w:rsidRPr="008C0461" w:rsidRDefault="005404F7" w:rsidP="00BB1DD8">
            <w:pPr>
              <w:widowControl/>
              <w:adjustRightInd w:val="0"/>
              <w:spacing w:line="360" w:lineRule="exact"/>
              <w:rPr>
                <w:rFonts w:ascii="宋体" w:hAnsi="宋体" w:cs="宋体" w:hint="eastAsia"/>
                <w:kern w:val="0"/>
                <w:szCs w:val="21"/>
              </w:rPr>
            </w:pPr>
            <w:r w:rsidRPr="008C0461">
              <w:rPr>
                <w:rFonts w:ascii="宋体" w:hAnsi="宋体" w:hint="eastAsia"/>
                <w:kern w:val="0"/>
              </w:rPr>
              <w:t>掌握</w:t>
            </w:r>
            <w:r w:rsidR="005B7893" w:rsidRPr="008C0461">
              <w:rPr>
                <w:rFonts w:ascii="宋体" w:hAnsi="宋体"/>
                <w:kern w:val="0"/>
              </w:rPr>
              <w:t>应变片</w:t>
            </w:r>
            <w:r w:rsidR="005B7893" w:rsidRPr="008C0461">
              <w:rPr>
                <w:rFonts w:ascii="宋体" w:hAnsi="宋体" w:hint="eastAsia"/>
                <w:kern w:val="0"/>
              </w:rPr>
              <w:t>与</w:t>
            </w:r>
            <w:r w:rsidR="005B7893" w:rsidRPr="008C0461">
              <w:rPr>
                <w:rFonts w:ascii="宋体" w:hAnsi="宋体"/>
                <w:kern w:val="0"/>
              </w:rPr>
              <w:t>应变仪的使用方法</w:t>
            </w:r>
            <w:r w:rsidR="005B7893" w:rsidRPr="008C0461">
              <w:rPr>
                <w:rFonts w:ascii="宋体" w:hAnsi="宋体" w:hint="eastAsia"/>
                <w:kern w:val="0"/>
              </w:rPr>
              <w:t>与电测法基本原理，</w:t>
            </w:r>
            <w:r w:rsidRPr="008C0461">
              <w:rPr>
                <w:rFonts w:ascii="宋体" w:hAnsi="宋体" w:hint="eastAsia"/>
                <w:kern w:val="0"/>
              </w:rPr>
              <w:t>理解</w:t>
            </w:r>
            <w:r w:rsidR="005B7893" w:rsidRPr="008C0461">
              <w:rPr>
                <w:rFonts w:ascii="宋体" w:hAnsi="宋体" w:hint="eastAsia"/>
                <w:kern w:val="0"/>
              </w:rPr>
              <w:t>桥路的搭接方法，</w:t>
            </w:r>
            <w:r w:rsidR="005B7893" w:rsidRPr="008C0461">
              <w:rPr>
                <w:rFonts w:ascii="宋体" w:hAnsi="宋体"/>
                <w:kern w:val="0"/>
              </w:rPr>
              <w:t>具备通过电测法研究构件力学行为的能力。</w:t>
            </w:r>
          </w:p>
        </w:tc>
        <w:tc>
          <w:tcPr>
            <w:tcW w:w="472" w:type="pct"/>
            <w:vAlign w:val="center"/>
          </w:tcPr>
          <w:p w14:paraId="56D1EE6B" w14:textId="6E16E28F" w:rsidR="005B7893" w:rsidRPr="008C0461" w:rsidRDefault="005B7893" w:rsidP="000F120F">
            <w:pPr>
              <w:adjustRightInd w:val="0"/>
              <w:snapToGrid w:val="0"/>
              <w:spacing w:line="360" w:lineRule="exact"/>
              <w:jc w:val="center"/>
              <w:rPr>
                <w:rFonts w:ascii="宋体" w:hAnsi="宋体" w:cs="宋体" w:hint="eastAsia"/>
                <w:kern w:val="0"/>
                <w:szCs w:val="21"/>
              </w:rPr>
            </w:pPr>
            <w:r w:rsidRPr="008C0461">
              <w:rPr>
                <w:rFonts w:hint="eastAsia"/>
              </w:rPr>
              <w:t>多功能力学试验台</w:t>
            </w:r>
          </w:p>
        </w:tc>
        <w:tc>
          <w:tcPr>
            <w:tcW w:w="311" w:type="pct"/>
            <w:vAlign w:val="center"/>
          </w:tcPr>
          <w:p w14:paraId="4EB457CF" w14:textId="3AB9FF34" w:rsidR="005B7893" w:rsidRPr="008C0461" w:rsidRDefault="005B7893" w:rsidP="000F120F">
            <w:pPr>
              <w:adjustRightInd w:val="0"/>
              <w:snapToGrid w:val="0"/>
              <w:spacing w:line="360" w:lineRule="exact"/>
              <w:jc w:val="center"/>
              <w:rPr>
                <w:rFonts w:ascii="宋体" w:hAnsi="宋体" w:cs="宋体" w:hint="eastAsia"/>
                <w:kern w:val="0"/>
                <w:szCs w:val="21"/>
              </w:rPr>
            </w:pPr>
            <w:r w:rsidRPr="008C0461">
              <w:rPr>
                <w:rFonts w:hint="eastAsia"/>
              </w:rPr>
              <w:t>综合型</w:t>
            </w:r>
          </w:p>
        </w:tc>
        <w:tc>
          <w:tcPr>
            <w:tcW w:w="434" w:type="pct"/>
            <w:vMerge/>
            <w:vAlign w:val="center"/>
          </w:tcPr>
          <w:p w14:paraId="77999156" w14:textId="66FA53B3" w:rsidR="005B7893" w:rsidRPr="008C0461" w:rsidRDefault="005B7893" w:rsidP="000F120F">
            <w:pPr>
              <w:widowControl/>
              <w:adjustRightInd w:val="0"/>
              <w:spacing w:line="360" w:lineRule="exact"/>
              <w:jc w:val="center"/>
              <w:rPr>
                <w:rFonts w:ascii="宋体" w:hAnsi="宋体" w:cs="宋体" w:hint="eastAsia"/>
                <w:szCs w:val="21"/>
              </w:rPr>
            </w:pPr>
          </w:p>
        </w:tc>
      </w:tr>
      <w:tr w:rsidR="008C0461" w:rsidRPr="008C0461" w14:paraId="39C820C4" w14:textId="77777777" w:rsidTr="005B7893">
        <w:trPr>
          <w:trHeight w:val="540"/>
          <w:jc w:val="center"/>
        </w:trPr>
        <w:tc>
          <w:tcPr>
            <w:tcW w:w="615" w:type="pct"/>
            <w:gridSpan w:val="2"/>
            <w:tcMar>
              <w:left w:w="57" w:type="dxa"/>
              <w:right w:w="57" w:type="dxa"/>
            </w:tcMar>
            <w:vAlign w:val="center"/>
          </w:tcPr>
          <w:p w14:paraId="366CB084" w14:textId="77777777" w:rsidR="005B7893" w:rsidRPr="008C0461" w:rsidRDefault="005B7893" w:rsidP="000F120F">
            <w:pPr>
              <w:adjustRightInd w:val="0"/>
              <w:snapToGrid w:val="0"/>
              <w:spacing w:line="360" w:lineRule="exact"/>
              <w:jc w:val="center"/>
              <w:rPr>
                <w:rFonts w:ascii="Calibri" w:hAnsi="Calibri"/>
                <w:kern w:val="0"/>
                <w:szCs w:val="21"/>
              </w:rPr>
            </w:pPr>
            <w:r w:rsidRPr="008C0461">
              <w:rPr>
                <w:rFonts w:hint="eastAsia"/>
                <w:kern w:val="0"/>
                <w:szCs w:val="21"/>
              </w:rPr>
              <w:t>合计</w:t>
            </w:r>
          </w:p>
        </w:tc>
        <w:tc>
          <w:tcPr>
            <w:tcW w:w="4385" w:type="pct"/>
            <w:gridSpan w:val="6"/>
            <w:vAlign w:val="center"/>
          </w:tcPr>
          <w:p w14:paraId="02BC9432" w14:textId="77777777" w:rsidR="005B7893" w:rsidRPr="008C0461" w:rsidRDefault="005B7893" w:rsidP="00336838">
            <w:pPr>
              <w:adjustRightInd w:val="0"/>
              <w:snapToGrid w:val="0"/>
              <w:spacing w:line="360" w:lineRule="exact"/>
              <w:jc w:val="center"/>
              <w:rPr>
                <w:rFonts w:ascii="Times New Roman" w:hAnsi="Times New Roman" w:cs="Times New Roman"/>
                <w:kern w:val="0"/>
                <w:szCs w:val="21"/>
              </w:rPr>
            </w:pPr>
            <w:r w:rsidRPr="008C0461">
              <w:rPr>
                <w:rFonts w:ascii="Times New Roman" w:hAnsi="Times New Roman" w:cs="Times New Roman"/>
                <w:kern w:val="0"/>
                <w:szCs w:val="21"/>
              </w:rPr>
              <w:t>4</w:t>
            </w:r>
          </w:p>
        </w:tc>
      </w:tr>
    </w:tbl>
    <w:p w14:paraId="130DA1F7" w14:textId="2A1257D1" w:rsidR="003F3B79" w:rsidRPr="008C0461" w:rsidRDefault="00000000">
      <w:pPr>
        <w:spacing w:beforeLines="50" w:before="156" w:line="360" w:lineRule="exact"/>
        <w:ind w:firstLine="482"/>
        <w:jc w:val="left"/>
        <w:rPr>
          <w:rFonts w:ascii="黑体" w:eastAsia="黑体" w:hAnsi="黑体" w:cs="黑体" w:hint="eastAsia"/>
          <w:b/>
          <w:kern w:val="0"/>
          <w:sz w:val="24"/>
        </w:rPr>
      </w:pPr>
      <w:r w:rsidRPr="008C0461">
        <w:rPr>
          <w:rFonts w:ascii="黑体" w:eastAsia="黑体" w:hAnsi="黑体" w:cs="黑体" w:hint="eastAsia"/>
          <w:b/>
          <w:kern w:val="0"/>
          <w:sz w:val="24"/>
        </w:rPr>
        <w:t>五、</w:t>
      </w:r>
      <w:r w:rsidRPr="008C0461">
        <w:rPr>
          <w:rFonts w:ascii="黑体" w:eastAsia="黑体" w:hAnsi="黑体" w:cs="黑体" w:hint="eastAsia"/>
          <w:b/>
          <w:kern w:val="0"/>
          <w:sz w:val="24"/>
          <w:lang w:val="zh-CN"/>
        </w:rPr>
        <w:t>教学方法和手段</w:t>
      </w:r>
    </w:p>
    <w:p w14:paraId="0D0B38B5" w14:textId="791205D9" w:rsidR="003F3B79" w:rsidRPr="008C0461" w:rsidRDefault="00000000">
      <w:pPr>
        <w:ind w:firstLine="482"/>
        <w:jc w:val="center"/>
        <w:rPr>
          <w:rFonts w:ascii="黑体" w:eastAsia="黑体" w:hAnsi="黑体" w:cs="黑体" w:hint="eastAsia"/>
          <w:b/>
          <w:kern w:val="0"/>
          <w:sz w:val="24"/>
        </w:rPr>
      </w:pPr>
      <w:r w:rsidRPr="008C0461">
        <w:rPr>
          <w:rFonts w:ascii="黑体" w:eastAsia="黑体" w:hAnsi="黑体" w:cs="黑体" w:hint="eastAsia"/>
          <w:b/>
          <w:kern w:val="0"/>
          <w:sz w:val="24"/>
        </w:rPr>
        <w:t>表</w:t>
      </w:r>
      <w:r w:rsidR="00D67FBE" w:rsidRPr="008C0461">
        <w:rPr>
          <w:rFonts w:ascii="黑体" w:eastAsia="黑体" w:hAnsi="黑体" w:cs="黑体" w:hint="eastAsia"/>
          <w:b/>
          <w:kern w:val="0"/>
          <w:sz w:val="24"/>
        </w:rPr>
        <w:t>4</w:t>
      </w:r>
      <w:r w:rsidRPr="008C0461">
        <w:rPr>
          <w:rFonts w:ascii="黑体" w:eastAsia="黑体" w:hAnsi="黑体" w:cs="黑体" w:hint="eastAsia"/>
          <w:b/>
          <w:kern w:val="0"/>
          <w:sz w:val="24"/>
        </w:rPr>
        <w:t>课程教学内容中的教学方法与手段</w:t>
      </w:r>
    </w:p>
    <w:tbl>
      <w:tblPr>
        <w:tblW w:w="5506" w:type="pct"/>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708"/>
        <w:gridCol w:w="6804"/>
        <w:gridCol w:w="2133"/>
      </w:tblGrid>
      <w:tr w:rsidR="008C0461" w:rsidRPr="008C0461" w14:paraId="17825CC2" w14:textId="77777777" w:rsidTr="00D67FBE">
        <w:tc>
          <w:tcPr>
            <w:tcW w:w="284" w:type="pct"/>
            <w:vAlign w:val="center"/>
          </w:tcPr>
          <w:p w14:paraId="028B1F2C" w14:textId="77777777" w:rsidR="003F3B79" w:rsidRPr="008C0461" w:rsidRDefault="00000000">
            <w:pPr>
              <w:adjustRightInd w:val="0"/>
              <w:snapToGrid w:val="0"/>
              <w:jc w:val="center"/>
              <w:rPr>
                <w:rFonts w:cstheme="minorBidi"/>
                <w:kern w:val="0"/>
              </w:rPr>
            </w:pPr>
            <w:r w:rsidRPr="008C0461">
              <w:rPr>
                <w:rFonts w:cstheme="minorBidi" w:hint="eastAsia"/>
                <w:kern w:val="0"/>
              </w:rPr>
              <w:t>序号</w:t>
            </w:r>
          </w:p>
        </w:tc>
        <w:tc>
          <w:tcPr>
            <w:tcW w:w="346" w:type="pct"/>
            <w:vAlign w:val="center"/>
          </w:tcPr>
          <w:p w14:paraId="2E377CEE" w14:textId="77777777" w:rsidR="003F3B79" w:rsidRPr="008C0461" w:rsidRDefault="00000000">
            <w:pPr>
              <w:adjustRightInd w:val="0"/>
              <w:snapToGrid w:val="0"/>
              <w:jc w:val="center"/>
              <w:rPr>
                <w:rFonts w:cstheme="minorBidi"/>
                <w:kern w:val="0"/>
              </w:rPr>
            </w:pPr>
            <w:r w:rsidRPr="008C0461">
              <w:rPr>
                <w:rFonts w:cstheme="minorBidi"/>
                <w:kern w:val="0"/>
              </w:rPr>
              <w:t>章节内容</w:t>
            </w:r>
          </w:p>
        </w:tc>
        <w:tc>
          <w:tcPr>
            <w:tcW w:w="3327" w:type="pct"/>
            <w:vAlign w:val="center"/>
          </w:tcPr>
          <w:p w14:paraId="21C074CE" w14:textId="77777777" w:rsidR="003F3B79" w:rsidRPr="008C0461" w:rsidRDefault="00000000">
            <w:pPr>
              <w:adjustRightInd w:val="0"/>
              <w:snapToGrid w:val="0"/>
              <w:jc w:val="center"/>
              <w:rPr>
                <w:rFonts w:cstheme="minorBidi"/>
                <w:kern w:val="0"/>
              </w:rPr>
            </w:pPr>
            <w:r w:rsidRPr="008C0461">
              <w:rPr>
                <w:rFonts w:cstheme="minorBidi"/>
                <w:kern w:val="0"/>
              </w:rPr>
              <w:t>主要教学方法</w:t>
            </w:r>
          </w:p>
        </w:tc>
        <w:tc>
          <w:tcPr>
            <w:tcW w:w="1043" w:type="pct"/>
            <w:vAlign w:val="center"/>
          </w:tcPr>
          <w:p w14:paraId="6F4DD21C" w14:textId="77777777" w:rsidR="003F3B79" w:rsidRPr="008C0461" w:rsidRDefault="00000000">
            <w:pPr>
              <w:adjustRightInd w:val="0"/>
              <w:snapToGrid w:val="0"/>
              <w:jc w:val="center"/>
              <w:rPr>
                <w:rFonts w:cstheme="minorBidi"/>
                <w:kern w:val="0"/>
              </w:rPr>
            </w:pPr>
            <w:r w:rsidRPr="008C0461">
              <w:rPr>
                <w:rFonts w:cstheme="minorBidi"/>
                <w:kern w:val="0"/>
              </w:rPr>
              <w:t>教学手段</w:t>
            </w:r>
          </w:p>
        </w:tc>
      </w:tr>
      <w:tr w:rsidR="008C0461" w:rsidRPr="008C0461" w14:paraId="0BCE26BC" w14:textId="77777777" w:rsidTr="00D67FBE">
        <w:tc>
          <w:tcPr>
            <w:tcW w:w="284" w:type="pct"/>
            <w:vAlign w:val="center"/>
          </w:tcPr>
          <w:p w14:paraId="7F2D3732" w14:textId="77777777" w:rsidR="00D67FBE" w:rsidRPr="008C0461" w:rsidRDefault="00D67FBE" w:rsidP="00D67FBE">
            <w:pPr>
              <w:adjustRightInd w:val="0"/>
              <w:snapToGrid w:val="0"/>
              <w:spacing w:line="360" w:lineRule="exact"/>
              <w:jc w:val="center"/>
              <w:rPr>
                <w:rFonts w:ascii="宋体" w:hAnsi="宋体" w:cs="宋体" w:hint="eastAsia"/>
                <w:szCs w:val="21"/>
              </w:rPr>
            </w:pPr>
            <w:r w:rsidRPr="008C0461">
              <w:rPr>
                <w:rFonts w:ascii="宋体" w:hAnsi="宋体" w:cs="宋体" w:hint="eastAsia"/>
                <w:szCs w:val="21"/>
              </w:rPr>
              <w:t>1</w:t>
            </w:r>
          </w:p>
        </w:tc>
        <w:tc>
          <w:tcPr>
            <w:tcW w:w="346" w:type="pct"/>
            <w:vAlign w:val="center"/>
          </w:tcPr>
          <w:p w14:paraId="04AB6643" w14:textId="4020594E" w:rsidR="00D67FBE" w:rsidRPr="008C0461" w:rsidRDefault="00D67FBE" w:rsidP="00D67FBE">
            <w:pPr>
              <w:widowControl/>
              <w:adjustRightInd w:val="0"/>
              <w:snapToGrid w:val="0"/>
              <w:spacing w:line="360" w:lineRule="exact"/>
              <w:jc w:val="center"/>
              <w:rPr>
                <w:rFonts w:ascii="宋体" w:hAnsi="宋体" w:cs="宋体" w:hint="eastAsia"/>
                <w:kern w:val="0"/>
                <w:szCs w:val="21"/>
              </w:rPr>
            </w:pPr>
            <w:r w:rsidRPr="008C0461">
              <w:rPr>
                <w:rFonts w:hint="eastAsia"/>
              </w:rPr>
              <w:t>绪论</w:t>
            </w:r>
          </w:p>
        </w:tc>
        <w:tc>
          <w:tcPr>
            <w:tcW w:w="3327" w:type="pct"/>
          </w:tcPr>
          <w:p w14:paraId="0C98E15D" w14:textId="77777777" w:rsidR="00D67FBE" w:rsidRPr="008C0461" w:rsidRDefault="00D67FBE" w:rsidP="00D67FBE">
            <w:pPr>
              <w:adjustRightInd w:val="0"/>
              <w:snapToGrid w:val="0"/>
              <w:spacing w:line="360" w:lineRule="exact"/>
              <w:contextualSpacing/>
              <w:jc w:val="left"/>
              <w:rPr>
                <w:rFonts w:ascii="宋体" w:eastAsiaTheme="minorEastAsia" w:hAnsi="宋体" w:cstheme="minorBidi" w:hint="eastAsia"/>
                <w:kern w:val="0"/>
              </w:rPr>
            </w:pPr>
            <w:r w:rsidRPr="008C0461">
              <w:rPr>
                <w:rFonts w:hint="eastAsia"/>
              </w:rPr>
              <w:t>1</w:t>
            </w:r>
            <w:r w:rsidRPr="008C0461">
              <w:rPr>
                <w:rFonts w:ascii="宋体" w:eastAsiaTheme="minorEastAsia" w:hAnsi="宋体" w:cstheme="minorBidi" w:hint="eastAsia"/>
                <w:kern w:val="0"/>
              </w:rPr>
              <w:t>.线下用日常生活和工程案例启发学生思考身边的力学安全问题，感受力学知识赋予人的科学魅力；（启发式教学法）；</w:t>
            </w:r>
          </w:p>
          <w:p w14:paraId="6D471F86" w14:textId="77777777" w:rsidR="00D67FBE" w:rsidRPr="008C0461" w:rsidRDefault="00D67FBE" w:rsidP="00D67FBE">
            <w:pPr>
              <w:adjustRightInd w:val="0"/>
              <w:snapToGrid w:val="0"/>
              <w:spacing w:line="360" w:lineRule="exact"/>
              <w:contextualSpacing/>
              <w:jc w:val="left"/>
              <w:rPr>
                <w:rFonts w:ascii="宋体" w:eastAsiaTheme="minorEastAsia" w:hAnsi="宋体" w:cstheme="minorBidi" w:hint="eastAsia"/>
                <w:kern w:val="0"/>
              </w:rPr>
            </w:pPr>
            <w:r w:rsidRPr="008C0461">
              <w:rPr>
                <w:rFonts w:ascii="宋体" w:eastAsiaTheme="minorEastAsia" w:hAnsi="宋体" w:cstheme="minorBidi" w:hint="eastAsia"/>
                <w:kern w:val="0"/>
              </w:rPr>
              <w:t>2.线下</w:t>
            </w:r>
            <w:r w:rsidRPr="008C0461">
              <w:rPr>
                <w:rFonts w:ascii="宋体" w:eastAsiaTheme="minorEastAsia" w:hAnsi="宋体" w:cstheme="minorBidi"/>
                <w:kern w:val="0"/>
              </w:rPr>
              <w:t>讲授</w:t>
            </w:r>
            <w:r w:rsidRPr="008C0461">
              <w:rPr>
                <w:rFonts w:ascii="宋体" w:eastAsiaTheme="minorEastAsia" w:hAnsi="宋体" w:cstheme="minorBidi" w:hint="eastAsia"/>
                <w:kern w:val="0"/>
              </w:rPr>
              <w:t>材料力学的</w:t>
            </w:r>
            <w:r w:rsidRPr="008C0461">
              <w:rPr>
                <w:rFonts w:ascii="宋体" w:eastAsiaTheme="minorEastAsia" w:hAnsi="宋体" w:cstheme="minorBidi"/>
                <w:kern w:val="0"/>
              </w:rPr>
              <w:t>研究对象、内容、方法、基本假设及基本概念</w:t>
            </w:r>
            <w:r w:rsidRPr="008C0461">
              <w:rPr>
                <w:rFonts w:ascii="宋体" w:eastAsiaTheme="minorEastAsia" w:hAnsi="宋体" w:cstheme="minorBidi" w:hint="eastAsia"/>
                <w:kern w:val="0"/>
              </w:rPr>
              <w:t>等知识；（问题导向混合讲授法）；</w:t>
            </w:r>
          </w:p>
          <w:p w14:paraId="3E7EDDCC" w14:textId="4A28416C" w:rsidR="00D67FBE" w:rsidRPr="008C0461" w:rsidRDefault="00D67FBE" w:rsidP="00D67FBE">
            <w:pPr>
              <w:adjustRightInd w:val="0"/>
              <w:snapToGrid w:val="0"/>
              <w:spacing w:line="360" w:lineRule="exact"/>
              <w:contextualSpacing/>
              <w:jc w:val="left"/>
              <w:rPr>
                <w:rFonts w:ascii="宋体" w:hAnsi="宋体" w:cs="宋体" w:hint="eastAsia"/>
                <w:kern w:val="0"/>
                <w:szCs w:val="21"/>
              </w:rPr>
            </w:pPr>
            <w:r w:rsidRPr="008C0461">
              <w:rPr>
                <w:rFonts w:ascii="宋体" w:eastAsiaTheme="minorEastAsia" w:hAnsi="宋体" w:cstheme="minorBidi" w:hint="eastAsia"/>
                <w:kern w:val="0"/>
              </w:rPr>
              <w:lastRenderedPageBreak/>
              <w:t>3.线</w:t>
            </w:r>
            <w:r w:rsidRPr="008C0461">
              <w:rPr>
                <w:rFonts w:hint="eastAsia"/>
              </w:rPr>
              <w:t>上</w:t>
            </w:r>
            <w:proofErr w:type="gramStart"/>
            <w:r w:rsidRPr="008C0461">
              <w:rPr>
                <w:rFonts w:hint="eastAsia"/>
              </w:rPr>
              <w:t>学习慕课视频</w:t>
            </w:r>
            <w:proofErr w:type="gramEnd"/>
            <w:r w:rsidRPr="008C0461">
              <w:rPr>
                <w:rFonts w:hint="eastAsia"/>
              </w:rPr>
              <w:t>。（学习通课程平台）</w:t>
            </w:r>
          </w:p>
        </w:tc>
        <w:tc>
          <w:tcPr>
            <w:tcW w:w="1043" w:type="pct"/>
          </w:tcPr>
          <w:p w14:paraId="0C41F013" w14:textId="77777777" w:rsidR="00D67FBE" w:rsidRPr="008C0461" w:rsidRDefault="00D67FBE" w:rsidP="00D67FBE">
            <w:pPr>
              <w:adjustRightInd w:val="0"/>
              <w:snapToGrid w:val="0"/>
            </w:pPr>
            <w:r w:rsidRPr="008C0461">
              <w:rPr>
                <w:rFonts w:hint="eastAsia"/>
              </w:rPr>
              <w:lastRenderedPageBreak/>
              <w:t>线下：</w:t>
            </w:r>
            <w:r w:rsidRPr="008C0461">
              <w:t>多媒体</w:t>
            </w:r>
            <w:r w:rsidRPr="008C0461">
              <w:rPr>
                <w:rFonts w:hint="eastAsia"/>
              </w:rPr>
              <w:t>+</w:t>
            </w:r>
            <w:r w:rsidRPr="008C0461">
              <w:t>板书</w:t>
            </w:r>
          </w:p>
          <w:p w14:paraId="240FC390" w14:textId="7CC8D28A" w:rsidR="00D67FBE" w:rsidRPr="008C0461" w:rsidRDefault="00D67FBE" w:rsidP="00D67FBE">
            <w:pPr>
              <w:adjustRightInd w:val="0"/>
              <w:snapToGrid w:val="0"/>
              <w:rPr>
                <w:rFonts w:ascii="宋体" w:hAnsi="宋体" w:cs="宋体" w:hint="eastAsia"/>
                <w:kern w:val="0"/>
                <w:szCs w:val="21"/>
              </w:rPr>
            </w:pPr>
            <w:r w:rsidRPr="008C0461">
              <w:rPr>
                <w:rFonts w:hint="eastAsia"/>
              </w:rPr>
              <w:t>线上：学习通网络教学平台</w:t>
            </w:r>
            <w:r w:rsidRPr="008C0461">
              <w:rPr>
                <w:rFonts w:hint="eastAsia"/>
              </w:rPr>
              <w:t>+</w:t>
            </w:r>
            <w:r w:rsidRPr="008C0461">
              <w:rPr>
                <w:rFonts w:hint="eastAsia"/>
              </w:rPr>
              <w:t>中国大学慕课。</w:t>
            </w:r>
          </w:p>
        </w:tc>
      </w:tr>
      <w:tr w:rsidR="008C0461" w:rsidRPr="008C0461" w14:paraId="49B4EBFC" w14:textId="77777777" w:rsidTr="00D67FBE">
        <w:trPr>
          <w:trHeight w:val="473"/>
        </w:trPr>
        <w:tc>
          <w:tcPr>
            <w:tcW w:w="284" w:type="pct"/>
            <w:vAlign w:val="center"/>
          </w:tcPr>
          <w:p w14:paraId="7EB0AF58" w14:textId="77777777" w:rsidR="00D67FBE" w:rsidRPr="008C0461" w:rsidRDefault="00D67FBE" w:rsidP="00D67FBE">
            <w:pPr>
              <w:adjustRightInd w:val="0"/>
              <w:snapToGrid w:val="0"/>
              <w:spacing w:line="360" w:lineRule="exact"/>
              <w:jc w:val="center"/>
              <w:rPr>
                <w:rFonts w:ascii="宋体" w:hAnsi="宋体" w:cs="宋体" w:hint="eastAsia"/>
                <w:szCs w:val="21"/>
              </w:rPr>
            </w:pPr>
            <w:r w:rsidRPr="008C0461">
              <w:rPr>
                <w:rFonts w:ascii="宋体" w:hAnsi="宋体" w:cs="宋体" w:hint="eastAsia"/>
                <w:szCs w:val="21"/>
              </w:rPr>
              <w:t>2</w:t>
            </w:r>
          </w:p>
        </w:tc>
        <w:tc>
          <w:tcPr>
            <w:tcW w:w="346" w:type="pct"/>
            <w:vAlign w:val="center"/>
          </w:tcPr>
          <w:p w14:paraId="5B43B3E2" w14:textId="1A3FC0C7" w:rsidR="00D67FBE" w:rsidRPr="008C0461" w:rsidRDefault="00D67FBE" w:rsidP="00D67FBE">
            <w:pPr>
              <w:widowControl/>
              <w:adjustRightInd w:val="0"/>
              <w:snapToGrid w:val="0"/>
              <w:spacing w:line="360" w:lineRule="exact"/>
              <w:jc w:val="center"/>
              <w:rPr>
                <w:rFonts w:ascii="宋体" w:hAnsi="宋体" w:cs="宋体" w:hint="eastAsia"/>
                <w:kern w:val="0"/>
                <w:szCs w:val="21"/>
              </w:rPr>
            </w:pPr>
            <w:r w:rsidRPr="008C0461">
              <w:t>拉伸、压缩与剪切</w:t>
            </w:r>
          </w:p>
        </w:tc>
        <w:tc>
          <w:tcPr>
            <w:tcW w:w="3327" w:type="pct"/>
          </w:tcPr>
          <w:p w14:paraId="1AD357E7" w14:textId="420BF0AB" w:rsidR="00D67FBE" w:rsidRPr="008C0461" w:rsidRDefault="00D67FBE" w:rsidP="00D67FBE">
            <w:pPr>
              <w:adjustRightInd w:val="0"/>
              <w:snapToGrid w:val="0"/>
              <w:spacing w:line="360" w:lineRule="exact"/>
              <w:contextualSpacing/>
              <w:jc w:val="left"/>
              <w:rPr>
                <w:rFonts w:ascii="宋体" w:eastAsiaTheme="minorEastAsia" w:hAnsi="宋体" w:cstheme="minorBidi" w:hint="eastAsia"/>
                <w:kern w:val="0"/>
              </w:rPr>
            </w:pPr>
            <w:r w:rsidRPr="008C0461">
              <w:rPr>
                <w:rFonts w:ascii="宋体" w:eastAsiaTheme="minorEastAsia" w:hAnsi="宋体" w:cstheme="minorBidi" w:hint="eastAsia"/>
                <w:kern w:val="0"/>
              </w:rPr>
              <w:t>1.线上自主学习拉伸实验；（课外学时）</w:t>
            </w:r>
          </w:p>
          <w:p w14:paraId="38E008F1" w14:textId="632C37D0" w:rsidR="00D67FBE" w:rsidRPr="008C0461" w:rsidRDefault="00D67FBE" w:rsidP="00D67FBE">
            <w:pPr>
              <w:adjustRightInd w:val="0"/>
              <w:snapToGrid w:val="0"/>
              <w:spacing w:line="360" w:lineRule="exact"/>
              <w:contextualSpacing/>
              <w:jc w:val="left"/>
              <w:rPr>
                <w:rFonts w:ascii="宋体" w:eastAsiaTheme="minorEastAsia" w:hAnsi="宋体" w:cstheme="minorBidi" w:hint="eastAsia"/>
                <w:kern w:val="0"/>
              </w:rPr>
            </w:pPr>
            <w:r w:rsidRPr="008C0461">
              <w:rPr>
                <w:rFonts w:ascii="宋体" w:eastAsiaTheme="minorEastAsia" w:hAnsi="宋体" w:cstheme="minorBidi" w:hint="eastAsia"/>
                <w:kern w:val="0"/>
              </w:rPr>
              <w:t>2.线上自主学习拉伸压缩实验；（课外学时）</w:t>
            </w:r>
          </w:p>
          <w:p w14:paraId="2C8A31CA" w14:textId="77777777" w:rsidR="00D67FBE" w:rsidRPr="008C0461" w:rsidRDefault="00D67FBE" w:rsidP="00D67FBE">
            <w:pPr>
              <w:adjustRightInd w:val="0"/>
              <w:snapToGrid w:val="0"/>
              <w:spacing w:line="360" w:lineRule="exact"/>
              <w:contextualSpacing/>
              <w:jc w:val="left"/>
              <w:rPr>
                <w:rFonts w:ascii="宋体" w:eastAsiaTheme="minorEastAsia" w:hAnsi="宋体" w:cstheme="minorBidi" w:hint="eastAsia"/>
                <w:kern w:val="0"/>
              </w:rPr>
            </w:pPr>
            <w:r w:rsidRPr="008C0461">
              <w:rPr>
                <w:rFonts w:ascii="宋体" w:eastAsiaTheme="minorEastAsia" w:hAnsi="宋体" w:cstheme="minorBidi" w:hint="eastAsia"/>
                <w:kern w:val="0"/>
              </w:rPr>
              <w:t>3.线下讲授</w:t>
            </w:r>
            <w:r w:rsidRPr="008C0461">
              <w:rPr>
                <w:rFonts w:ascii="宋体" w:eastAsiaTheme="minorEastAsia" w:hAnsi="宋体" w:cstheme="minorBidi"/>
                <w:kern w:val="0"/>
              </w:rPr>
              <w:t>拉压杆的内力与内力图、应力、材料的力学性能；拉压杆的变形与超静定问题；剪切与挤压强度实用计算</w:t>
            </w:r>
            <w:r w:rsidRPr="008C0461">
              <w:rPr>
                <w:rFonts w:ascii="宋体" w:eastAsiaTheme="minorEastAsia" w:hAnsi="宋体" w:cstheme="minorBidi" w:hint="eastAsia"/>
                <w:kern w:val="0"/>
              </w:rPr>
              <w:t>；（问题导向混合讲授法）</w:t>
            </w:r>
          </w:p>
          <w:p w14:paraId="4F58DB1D" w14:textId="5465DBC9" w:rsidR="00D67FBE" w:rsidRPr="008C0461" w:rsidRDefault="00D67FBE" w:rsidP="00D67FBE">
            <w:pPr>
              <w:adjustRightInd w:val="0"/>
              <w:snapToGrid w:val="0"/>
              <w:spacing w:line="360" w:lineRule="exact"/>
              <w:contextualSpacing/>
              <w:jc w:val="left"/>
              <w:rPr>
                <w:rFonts w:ascii="宋体" w:hAnsi="宋体" w:cs="宋体" w:hint="eastAsia"/>
                <w:kern w:val="0"/>
                <w:szCs w:val="21"/>
              </w:rPr>
            </w:pPr>
            <w:r w:rsidRPr="008C0461">
              <w:rPr>
                <w:rFonts w:ascii="宋体" w:eastAsiaTheme="minorEastAsia" w:hAnsi="宋体" w:cstheme="minorBidi" w:hint="eastAsia"/>
                <w:kern w:val="0"/>
              </w:rPr>
              <w:t>4.线上</w:t>
            </w:r>
            <w:proofErr w:type="gramStart"/>
            <w:r w:rsidRPr="008C0461">
              <w:rPr>
                <w:rFonts w:ascii="宋体" w:eastAsiaTheme="minorEastAsia" w:hAnsi="宋体" w:cstheme="minorBidi" w:hint="eastAsia"/>
                <w:kern w:val="0"/>
              </w:rPr>
              <w:t>学习慕课视频</w:t>
            </w:r>
            <w:proofErr w:type="gramEnd"/>
            <w:r w:rsidRPr="008C0461">
              <w:rPr>
                <w:rFonts w:ascii="宋体" w:eastAsiaTheme="minorEastAsia" w:hAnsi="宋体" w:cstheme="minorBidi" w:hint="eastAsia"/>
                <w:kern w:val="0"/>
              </w:rPr>
              <w:t>。（学习通课程平台）</w:t>
            </w:r>
          </w:p>
        </w:tc>
        <w:tc>
          <w:tcPr>
            <w:tcW w:w="1043" w:type="pct"/>
          </w:tcPr>
          <w:p w14:paraId="5F0E1ED3" w14:textId="45C4F313" w:rsidR="00D67FBE" w:rsidRPr="008C0461" w:rsidRDefault="00D67FBE" w:rsidP="00D67FBE">
            <w:pPr>
              <w:adjustRightInd w:val="0"/>
              <w:snapToGrid w:val="0"/>
            </w:pPr>
            <w:r w:rsidRPr="008C0461">
              <w:rPr>
                <w:rFonts w:hint="eastAsia"/>
              </w:rPr>
              <w:t>线上：学习通网络教学平台</w:t>
            </w:r>
            <w:r w:rsidRPr="008C0461">
              <w:rPr>
                <w:rFonts w:hint="eastAsia"/>
              </w:rPr>
              <w:t>+</w:t>
            </w:r>
            <w:r w:rsidRPr="008C0461">
              <w:rPr>
                <w:rFonts w:hint="eastAsia"/>
              </w:rPr>
              <w:t>中国大学慕课；</w:t>
            </w:r>
          </w:p>
          <w:p w14:paraId="1EDAC499" w14:textId="42E22236" w:rsidR="00D67FBE" w:rsidRPr="008C0461" w:rsidRDefault="00D67FBE" w:rsidP="00D67FBE">
            <w:pPr>
              <w:adjustRightInd w:val="0"/>
              <w:snapToGrid w:val="0"/>
              <w:rPr>
                <w:rFonts w:ascii="宋体" w:hAnsi="宋体" w:cs="宋体" w:hint="eastAsia"/>
                <w:kern w:val="0"/>
                <w:szCs w:val="21"/>
              </w:rPr>
            </w:pPr>
            <w:r w:rsidRPr="008C0461">
              <w:rPr>
                <w:rFonts w:hint="eastAsia"/>
              </w:rPr>
              <w:t>线下：</w:t>
            </w:r>
            <w:r w:rsidRPr="008C0461">
              <w:t>多媒体</w:t>
            </w:r>
            <w:r w:rsidRPr="008C0461">
              <w:rPr>
                <w:rFonts w:hint="eastAsia"/>
              </w:rPr>
              <w:t>+</w:t>
            </w:r>
            <w:r w:rsidRPr="008C0461">
              <w:t>板书</w:t>
            </w:r>
            <w:r w:rsidRPr="008C0461">
              <w:rPr>
                <w:rFonts w:hint="eastAsia"/>
              </w:rPr>
              <w:t>。</w:t>
            </w:r>
          </w:p>
        </w:tc>
      </w:tr>
      <w:tr w:rsidR="008C0461" w:rsidRPr="008C0461" w14:paraId="0F30B5FA" w14:textId="77777777" w:rsidTr="00D67FBE">
        <w:tc>
          <w:tcPr>
            <w:tcW w:w="284" w:type="pct"/>
            <w:vAlign w:val="center"/>
          </w:tcPr>
          <w:p w14:paraId="3CCE0A8C" w14:textId="77777777" w:rsidR="00D67FBE" w:rsidRPr="008C0461" w:rsidRDefault="00D67FBE" w:rsidP="00D67FBE">
            <w:pPr>
              <w:adjustRightInd w:val="0"/>
              <w:snapToGrid w:val="0"/>
              <w:spacing w:line="360" w:lineRule="exact"/>
              <w:jc w:val="center"/>
              <w:rPr>
                <w:rFonts w:ascii="宋体" w:hAnsi="宋体" w:cs="宋体" w:hint="eastAsia"/>
                <w:szCs w:val="21"/>
              </w:rPr>
            </w:pPr>
            <w:r w:rsidRPr="008C0461">
              <w:rPr>
                <w:rFonts w:ascii="宋体" w:hAnsi="宋体" w:cs="宋体" w:hint="eastAsia"/>
                <w:szCs w:val="21"/>
              </w:rPr>
              <w:t>3</w:t>
            </w:r>
          </w:p>
        </w:tc>
        <w:tc>
          <w:tcPr>
            <w:tcW w:w="346" w:type="pct"/>
            <w:vAlign w:val="center"/>
          </w:tcPr>
          <w:p w14:paraId="47777B32" w14:textId="081B8DDE" w:rsidR="00D67FBE" w:rsidRPr="008C0461" w:rsidRDefault="00D67FBE" w:rsidP="00D67FBE">
            <w:pPr>
              <w:widowControl/>
              <w:adjustRightInd w:val="0"/>
              <w:snapToGrid w:val="0"/>
              <w:spacing w:line="360" w:lineRule="exact"/>
              <w:jc w:val="center"/>
              <w:rPr>
                <w:rFonts w:ascii="宋体" w:hAnsi="宋体" w:cs="宋体" w:hint="eastAsia"/>
                <w:kern w:val="0"/>
                <w:szCs w:val="21"/>
              </w:rPr>
            </w:pPr>
            <w:r w:rsidRPr="008C0461">
              <w:t>扭转</w:t>
            </w:r>
          </w:p>
        </w:tc>
        <w:tc>
          <w:tcPr>
            <w:tcW w:w="3327" w:type="pct"/>
          </w:tcPr>
          <w:p w14:paraId="241E28F6" w14:textId="2A355A9C" w:rsidR="00D67FBE" w:rsidRPr="008C0461" w:rsidRDefault="00D67FBE" w:rsidP="00D67FBE">
            <w:pPr>
              <w:adjustRightInd w:val="0"/>
              <w:snapToGrid w:val="0"/>
              <w:spacing w:line="360" w:lineRule="exact"/>
              <w:contextualSpacing/>
              <w:jc w:val="left"/>
              <w:rPr>
                <w:rFonts w:ascii="宋体" w:eastAsiaTheme="minorEastAsia" w:hAnsi="宋体" w:cstheme="minorBidi" w:hint="eastAsia"/>
                <w:kern w:val="0"/>
              </w:rPr>
            </w:pPr>
            <w:r w:rsidRPr="008C0461">
              <w:rPr>
                <w:rFonts w:ascii="宋体" w:eastAsiaTheme="minorEastAsia" w:hAnsi="宋体" w:cstheme="minorBidi" w:hint="eastAsia"/>
                <w:kern w:val="0"/>
              </w:rPr>
              <w:t>1．</w:t>
            </w:r>
            <w:r w:rsidRPr="008C0461">
              <w:rPr>
                <w:rFonts w:ascii="宋体" w:eastAsiaTheme="minorEastAsia" w:hAnsi="宋体" w:cstheme="minorBidi"/>
                <w:kern w:val="0"/>
              </w:rPr>
              <w:t>轴的动力传递、扭矩与扭矩图；</w:t>
            </w:r>
            <w:proofErr w:type="gramStart"/>
            <w:r w:rsidRPr="008C0461">
              <w:rPr>
                <w:rFonts w:ascii="宋体" w:eastAsiaTheme="minorEastAsia" w:hAnsi="宋体" w:cstheme="minorBidi"/>
                <w:kern w:val="0"/>
              </w:rPr>
              <w:t>扭转圆轴的</w:t>
            </w:r>
            <w:proofErr w:type="gramEnd"/>
            <w:r w:rsidRPr="008C0461">
              <w:rPr>
                <w:rFonts w:ascii="宋体" w:eastAsiaTheme="minorEastAsia" w:hAnsi="宋体" w:cstheme="minorBidi"/>
                <w:kern w:val="0"/>
              </w:rPr>
              <w:t>应力与强度条件</w:t>
            </w:r>
            <w:r w:rsidRPr="008C0461">
              <w:rPr>
                <w:rFonts w:ascii="宋体" w:eastAsiaTheme="minorEastAsia" w:hAnsi="宋体" w:cstheme="minorBidi" w:hint="eastAsia"/>
                <w:kern w:val="0"/>
              </w:rPr>
              <w:t>等（问题导向混合讲授法）；</w:t>
            </w:r>
          </w:p>
          <w:p w14:paraId="34161865" w14:textId="5BE1E28B" w:rsidR="00D67FBE" w:rsidRPr="008C0461" w:rsidRDefault="00D67FBE" w:rsidP="00D67FBE">
            <w:pPr>
              <w:adjustRightInd w:val="0"/>
              <w:snapToGrid w:val="0"/>
              <w:spacing w:line="360" w:lineRule="exact"/>
              <w:contextualSpacing/>
              <w:jc w:val="left"/>
              <w:rPr>
                <w:rFonts w:ascii="宋体" w:eastAsiaTheme="minorEastAsia" w:hAnsi="宋体" w:cstheme="minorBidi" w:hint="eastAsia"/>
                <w:kern w:val="0"/>
              </w:rPr>
            </w:pPr>
            <w:r w:rsidRPr="008C0461">
              <w:rPr>
                <w:rFonts w:ascii="宋体" w:eastAsiaTheme="minorEastAsia" w:hAnsi="宋体" w:cstheme="minorBidi" w:hint="eastAsia"/>
                <w:kern w:val="0"/>
              </w:rPr>
              <w:t>2．</w:t>
            </w:r>
            <w:proofErr w:type="gramStart"/>
            <w:r w:rsidRPr="008C0461">
              <w:rPr>
                <w:rFonts w:ascii="宋体" w:eastAsiaTheme="minorEastAsia" w:hAnsi="宋体" w:cstheme="minorBidi"/>
                <w:kern w:val="0"/>
              </w:rPr>
              <w:t>扭转圆轴的</w:t>
            </w:r>
            <w:proofErr w:type="gramEnd"/>
            <w:r w:rsidRPr="008C0461">
              <w:rPr>
                <w:rFonts w:ascii="宋体" w:eastAsiaTheme="minorEastAsia" w:hAnsi="宋体" w:cstheme="minorBidi"/>
                <w:kern w:val="0"/>
              </w:rPr>
              <w:t>变形及刚度条件</w:t>
            </w:r>
            <w:r w:rsidRPr="008C0461">
              <w:rPr>
                <w:rFonts w:ascii="宋体" w:eastAsiaTheme="minorEastAsia" w:hAnsi="宋体" w:cstheme="minorBidi" w:hint="eastAsia"/>
                <w:kern w:val="0"/>
              </w:rPr>
              <w:t>（问题导向混合讲授法）；</w:t>
            </w:r>
          </w:p>
          <w:p w14:paraId="4EB2A8EA" w14:textId="7FB08730" w:rsidR="00D67FBE" w:rsidRPr="008C0461" w:rsidRDefault="00D67FBE" w:rsidP="00D67FBE">
            <w:pPr>
              <w:adjustRightInd w:val="0"/>
              <w:snapToGrid w:val="0"/>
              <w:spacing w:line="360" w:lineRule="exact"/>
              <w:contextualSpacing/>
              <w:jc w:val="left"/>
              <w:rPr>
                <w:rFonts w:ascii="宋体" w:eastAsiaTheme="minorEastAsia" w:hAnsi="宋体" w:cstheme="minorBidi" w:hint="eastAsia"/>
                <w:kern w:val="0"/>
              </w:rPr>
            </w:pPr>
            <w:r w:rsidRPr="008C0461">
              <w:rPr>
                <w:rFonts w:ascii="宋体" w:eastAsiaTheme="minorEastAsia" w:hAnsi="宋体" w:cstheme="minorBidi" w:hint="eastAsia"/>
                <w:kern w:val="0"/>
              </w:rPr>
              <w:t>3．材料的扭转力学性能测试（教师演示教学，学生分组实验）；</w:t>
            </w:r>
          </w:p>
          <w:p w14:paraId="0C50B7DC" w14:textId="323F36A6" w:rsidR="00D67FBE" w:rsidRPr="008C0461" w:rsidRDefault="00D67FBE" w:rsidP="00D67FBE">
            <w:pPr>
              <w:adjustRightInd w:val="0"/>
              <w:snapToGrid w:val="0"/>
              <w:spacing w:line="360" w:lineRule="exact"/>
              <w:contextualSpacing/>
              <w:jc w:val="left"/>
              <w:rPr>
                <w:rFonts w:ascii="宋体" w:hAnsi="宋体" w:cs="宋体" w:hint="eastAsia"/>
                <w:kern w:val="0"/>
                <w:szCs w:val="21"/>
              </w:rPr>
            </w:pPr>
            <w:r w:rsidRPr="008C0461">
              <w:rPr>
                <w:rFonts w:ascii="宋体" w:eastAsiaTheme="minorEastAsia" w:hAnsi="宋体" w:cstheme="minorBidi" w:hint="eastAsia"/>
                <w:kern w:val="0"/>
              </w:rPr>
              <w:t>4．线上</w:t>
            </w:r>
            <w:proofErr w:type="gramStart"/>
            <w:r w:rsidRPr="008C0461">
              <w:rPr>
                <w:rFonts w:ascii="宋体" w:eastAsiaTheme="minorEastAsia" w:hAnsi="宋体" w:cstheme="minorBidi" w:hint="eastAsia"/>
                <w:kern w:val="0"/>
              </w:rPr>
              <w:t>学习慕课视频</w:t>
            </w:r>
            <w:proofErr w:type="gramEnd"/>
            <w:r w:rsidRPr="008C0461">
              <w:rPr>
                <w:rFonts w:ascii="宋体" w:eastAsiaTheme="minorEastAsia" w:hAnsi="宋体" w:cstheme="minorBidi" w:hint="eastAsia"/>
                <w:kern w:val="0"/>
              </w:rPr>
              <w:t>。（学习通课程平台）。</w:t>
            </w:r>
          </w:p>
        </w:tc>
        <w:tc>
          <w:tcPr>
            <w:tcW w:w="1043" w:type="pct"/>
          </w:tcPr>
          <w:p w14:paraId="2442969B" w14:textId="4A62E479" w:rsidR="00D67FBE" w:rsidRPr="008C0461" w:rsidRDefault="00D67FBE" w:rsidP="00A229A7">
            <w:pPr>
              <w:adjustRightInd w:val="0"/>
              <w:snapToGrid w:val="0"/>
            </w:pPr>
            <w:r w:rsidRPr="008C0461">
              <w:rPr>
                <w:rFonts w:hint="eastAsia"/>
              </w:rPr>
              <w:t>线上：学习通网络教学平台</w:t>
            </w:r>
            <w:r w:rsidRPr="008C0461">
              <w:rPr>
                <w:rFonts w:hint="eastAsia"/>
              </w:rPr>
              <w:t>+</w:t>
            </w:r>
            <w:r w:rsidRPr="008C0461">
              <w:rPr>
                <w:rFonts w:hint="eastAsia"/>
              </w:rPr>
              <w:t>中国大学慕课；</w:t>
            </w:r>
          </w:p>
          <w:p w14:paraId="299872D4" w14:textId="77777777" w:rsidR="00D67FBE" w:rsidRPr="008C0461" w:rsidRDefault="00D67FBE" w:rsidP="00D67FBE">
            <w:pPr>
              <w:adjustRightInd w:val="0"/>
              <w:snapToGrid w:val="0"/>
            </w:pPr>
            <w:r w:rsidRPr="008C0461">
              <w:rPr>
                <w:rFonts w:hint="eastAsia"/>
              </w:rPr>
              <w:t>线下：</w:t>
            </w:r>
            <w:r w:rsidRPr="008C0461">
              <w:t>多媒体</w:t>
            </w:r>
            <w:r w:rsidRPr="008C0461">
              <w:rPr>
                <w:rFonts w:hint="eastAsia"/>
              </w:rPr>
              <w:t>+</w:t>
            </w:r>
            <w:r w:rsidRPr="008C0461">
              <w:t>板书</w:t>
            </w:r>
          </w:p>
          <w:p w14:paraId="0FAA3144" w14:textId="587A0389" w:rsidR="00D67FBE" w:rsidRPr="008C0461" w:rsidRDefault="00D67FBE" w:rsidP="00D67FBE">
            <w:pPr>
              <w:widowControl/>
              <w:adjustRightInd w:val="0"/>
              <w:snapToGrid w:val="0"/>
              <w:spacing w:line="360" w:lineRule="exact"/>
              <w:rPr>
                <w:rFonts w:ascii="宋体" w:hAnsi="宋体" w:cs="宋体" w:hint="eastAsia"/>
                <w:kern w:val="0"/>
                <w:szCs w:val="21"/>
              </w:rPr>
            </w:pPr>
            <w:r w:rsidRPr="008C0461">
              <w:rPr>
                <w:rFonts w:hint="eastAsia"/>
              </w:rPr>
              <w:t>基础力学实验室</w:t>
            </w:r>
          </w:p>
        </w:tc>
      </w:tr>
      <w:tr w:rsidR="008C0461" w:rsidRPr="008C0461" w14:paraId="319FBFA0" w14:textId="77777777" w:rsidTr="00D67FBE">
        <w:tc>
          <w:tcPr>
            <w:tcW w:w="284" w:type="pct"/>
            <w:vAlign w:val="center"/>
          </w:tcPr>
          <w:p w14:paraId="5AC1FB1B" w14:textId="77777777" w:rsidR="00D67FBE" w:rsidRPr="008C0461" w:rsidRDefault="00D67FBE" w:rsidP="00D67FBE">
            <w:pPr>
              <w:adjustRightInd w:val="0"/>
              <w:snapToGrid w:val="0"/>
              <w:spacing w:line="360" w:lineRule="exact"/>
              <w:jc w:val="center"/>
              <w:rPr>
                <w:rFonts w:ascii="宋体" w:hAnsi="宋体" w:cs="宋体" w:hint="eastAsia"/>
                <w:szCs w:val="21"/>
              </w:rPr>
            </w:pPr>
            <w:r w:rsidRPr="008C0461">
              <w:rPr>
                <w:rFonts w:ascii="宋体" w:hAnsi="宋体" w:cs="宋体" w:hint="eastAsia"/>
                <w:szCs w:val="21"/>
              </w:rPr>
              <w:t>4</w:t>
            </w:r>
          </w:p>
        </w:tc>
        <w:tc>
          <w:tcPr>
            <w:tcW w:w="346" w:type="pct"/>
            <w:vAlign w:val="center"/>
          </w:tcPr>
          <w:p w14:paraId="5BE67469" w14:textId="77777777" w:rsidR="00D67FBE" w:rsidRPr="008C0461" w:rsidRDefault="00D67FBE" w:rsidP="00D67FBE">
            <w:pPr>
              <w:adjustRightInd w:val="0"/>
              <w:snapToGrid w:val="0"/>
              <w:jc w:val="center"/>
            </w:pPr>
            <w:r w:rsidRPr="008C0461">
              <w:t>弯曲</w:t>
            </w:r>
          </w:p>
          <w:p w14:paraId="5ECB18FE" w14:textId="330CD196" w:rsidR="00D67FBE" w:rsidRPr="008C0461" w:rsidRDefault="00D67FBE" w:rsidP="00D67FBE">
            <w:pPr>
              <w:widowControl/>
              <w:adjustRightInd w:val="0"/>
              <w:snapToGrid w:val="0"/>
              <w:spacing w:line="360" w:lineRule="exact"/>
              <w:jc w:val="center"/>
              <w:rPr>
                <w:rFonts w:ascii="宋体" w:hAnsi="宋体" w:cs="宋体" w:hint="eastAsia"/>
                <w:kern w:val="0"/>
                <w:szCs w:val="21"/>
              </w:rPr>
            </w:pPr>
            <w:r w:rsidRPr="008C0461">
              <w:t>内力</w:t>
            </w:r>
          </w:p>
        </w:tc>
        <w:tc>
          <w:tcPr>
            <w:tcW w:w="3327" w:type="pct"/>
          </w:tcPr>
          <w:p w14:paraId="0DD1417C" w14:textId="622F12E1" w:rsidR="00D67FBE" w:rsidRPr="008C0461" w:rsidRDefault="00D67FBE" w:rsidP="00D67FBE">
            <w:pPr>
              <w:adjustRightInd w:val="0"/>
              <w:snapToGrid w:val="0"/>
              <w:spacing w:line="360" w:lineRule="exact"/>
              <w:contextualSpacing/>
              <w:jc w:val="left"/>
              <w:rPr>
                <w:rFonts w:ascii="宋体" w:eastAsiaTheme="minorEastAsia" w:hAnsi="宋体" w:cstheme="minorBidi" w:hint="eastAsia"/>
                <w:kern w:val="0"/>
              </w:rPr>
            </w:pPr>
            <w:r w:rsidRPr="008C0461">
              <w:rPr>
                <w:rFonts w:ascii="宋体" w:eastAsiaTheme="minorEastAsia" w:hAnsi="宋体" w:cstheme="minorBidi" w:hint="eastAsia"/>
                <w:kern w:val="0"/>
              </w:rPr>
              <w:t>1.</w:t>
            </w:r>
            <w:r w:rsidRPr="008C0461">
              <w:rPr>
                <w:rFonts w:ascii="宋体" w:eastAsiaTheme="minorEastAsia" w:hAnsi="宋体" w:cstheme="minorBidi"/>
                <w:kern w:val="0"/>
              </w:rPr>
              <w:t>梁的内力（剪力和弯矩）</w:t>
            </w:r>
            <w:r w:rsidRPr="008C0461">
              <w:rPr>
                <w:rFonts w:ascii="宋体" w:eastAsiaTheme="minorEastAsia" w:hAnsi="宋体" w:cstheme="minorBidi" w:hint="eastAsia"/>
                <w:kern w:val="0"/>
              </w:rPr>
              <w:t>；（问题导向混合讲授法）；</w:t>
            </w:r>
          </w:p>
          <w:p w14:paraId="2FC9EB4B" w14:textId="7D8FD280" w:rsidR="00D67FBE" w:rsidRPr="008C0461" w:rsidRDefault="00D67FBE" w:rsidP="00D67FBE">
            <w:pPr>
              <w:adjustRightInd w:val="0"/>
              <w:snapToGrid w:val="0"/>
              <w:spacing w:line="360" w:lineRule="exact"/>
              <w:contextualSpacing/>
              <w:jc w:val="left"/>
              <w:rPr>
                <w:rFonts w:ascii="宋体" w:eastAsiaTheme="minorEastAsia" w:hAnsi="宋体" w:cstheme="minorBidi" w:hint="eastAsia"/>
                <w:kern w:val="0"/>
              </w:rPr>
            </w:pPr>
            <w:r w:rsidRPr="008C0461">
              <w:rPr>
                <w:rFonts w:ascii="宋体" w:eastAsiaTheme="minorEastAsia" w:hAnsi="宋体" w:cstheme="minorBidi" w:hint="eastAsia"/>
                <w:kern w:val="0"/>
              </w:rPr>
              <w:t>2．</w:t>
            </w:r>
            <w:r w:rsidRPr="008C0461">
              <w:rPr>
                <w:rFonts w:ascii="宋体" w:eastAsiaTheme="minorEastAsia" w:hAnsi="宋体" w:cstheme="minorBidi"/>
                <w:kern w:val="0"/>
              </w:rPr>
              <w:t>剪力图和弯矩图</w:t>
            </w:r>
            <w:r w:rsidRPr="008C0461">
              <w:rPr>
                <w:rFonts w:ascii="宋体" w:eastAsiaTheme="minorEastAsia" w:hAnsi="宋体" w:cstheme="minorBidi" w:hint="eastAsia"/>
                <w:kern w:val="0"/>
              </w:rPr>
              <w:t>（问题导向混合讲授法）；</w:t>
            </w:r>
          </w:p>
          <w:p w14:paraId="70546D64" w14:textId="118B7FF9" w:rsidR="00D67FBE" w:rsidRPr="008C0461" w:rsidRDefault="00D67FBE" w:rsidP="00D67FBE">
            <w:pPr>
              <w:adjustRightInd w:val="0"/>
              <w:snapToGrid w:val="0"/>
              <w:spacing w:line="360" w:lineRule="exact"/>
              <w:contextualSpacing/>
              <w:jc w:val="left"/>
              <w:rPr>
                <w:rFonts w:ascii="宋体" w:eastAsiaTheme="minorEastAsia" w:hAnsi="宋体" w:cstheme="minorBidi" w:hint="eastAsia"/>
                <w:kern w:val="0"/>
              </w:rPr>
            </w:pPr>
            <w:r w:rsidRPr="008C0461">
              <w:rPr>
                <w:rFonts w:ascii="宋体" w:eastAsiaTheme="minorEastAsia" w:hAnsi="宋体" w:cstheme="minorBidi" w:hint="eastAsia"/>
                <w:kern w:val="0"/>
              </w:rPr>
              <w:t>3．</w:t>
            </w:r>
            <w:r w:rsidRPr="008C0461">
              <w:rPr>
                <w:rFonts w:ascii="宋体" w:eastAsiaTheme="minorEastAsia" w:hAnsi="宋体" w:cstheme="minorBidi"/>
                <w:kern w:val="0"/>
              </w:rPr>
              <w:t>剪力、弯矩与载荷集度之间的微分关系</w:t>
            </w:r>
            <w:r w:rsidRPr="008C0461">
              <w:rPr>
                <w:rFonts w:ascii="宋体" w:eastAsiaTheme="minorEastAsia" w:hAnsi="宋体" w:cstheme="minorBidi" w:hint="eastAsia"/>
                <w:kern w:val="0"/>
              </w:rPr>
              <w:t>（问题导向混合讲授法）；</w:t>
            </w:r>
          </w:p>
          <w:p w14:paraId="53544EDE" w14:textId="3E203BAC" w:rsidR="00D67FBE" w:rsidRPr="008C0461" w:rsidRDefault="00D67FBE" w:rsidP="00D67FBE">
            <w:pPr>
              <w:adjustRightInd w:val="0"/>
              <w:snapToGrid w:val="0"/>
              <w:spacing w:line="360" w:lineRule="exact"/>
              <w:contextualSpacing/>
              <w:jc w:val="left"/>
              <w:rPr>
                <w:rFonts w:ascii="宋体" w:eastAsiaTheme="minorEastAsia" w:hAnsi="宋体" w:cstheme="minorBidi" w:hint="eastAsia"/>
                <w:kern w:val="0"/>
              </w:rPr>
            </w:pPr>
            <w:r w:rsidRPr="008C0461">
              <w:rPr>
                <w:rFonts w:ascii="宋体" w:eastAsiaTheme="minorEastAsia" w:hAnsi="宋体" w:cstheme="minorBidi" w:hint="eastAsia"/>
                <w:kern w:val="0"/>
              </w:rPr>
              <w:t>4．线上</w:t>
            </w:r>
            <w:proofErr w:type="gramStart"/>
            <w:r w:rsidRPr="008C0461">
              <w:rPr>
                <w:rFonts w:ascii="宋体" w:eastAsiaTheme="minorEastAsia" w:hAnsi="宋体" w:cstheme="minorBidi" w:hint="eastAsia"/>
                <w:kern w:val="0"/>
              </w:rPr>
              <w:t>学习慕课视频</w:t>
            </w:r>
            <w:proofErr w:type="gramEnd"/>
            <w:r w:rsidRPr="008C0461">
              <w:rPr>
                <w:rFonts w:ascii="宋体" w:eastAsiaTheme="minorEastAsia" w:hAnsi="宋体" w:cstheme="minorBidi" w:hint="eastAsia"/>
                <w:kern w:val="0"/>
              </w:rPr>
              <w:t>。（学习通课程平台）。</w:t>
            </w:r>
          </w:p>
        </w:tc>
        <w:tc>
          <w:tcPr>
            <w:tcW w:w="1043" w:type="pct"/>
          </w:tcPr>
          <w:p w14:paraId="73D586FA" w14:textId="759E0641" w:rsidR="00D67FBE" w:rsidRPr="008C0461" w:rsidRDefault="00D67FBE" w:rsidP="00A229A7">
            <w:pPr>
              <w:adjustRightInd w:val="0"/>
              <w:snapToGrid w:val="0"/>
              <w:rPr>
                <w:rFonts w:ascii="宋体" w:eastAsiaTheme="minorEastAsia" w:hAnsi="宋体" w:cstheme="minorBidi" w:hint="eastAsia"/>
                <w:kern w:val="0"/>
              </w:rPr>
            </w:pPr>
            <w:r w:rsidRPr="008C0461">
              <w:rPr>
                <w:rFonts w:ascii="宋体" w:eastAsiaTheme="minorEastAsia" w:hAnsi="宋体" w:cstheme="minorBidi" w:hint="eastAsia"/>
                <w:kern w:val="0"/>
              </w:rPr>
              <w:t>线上：学习通网络教学平台+中国大学慕课；</w:t>
            </w:r>
          </w:p>
          <w:p w14:paraId="64627E9A" w14:textId="4EE3CF59" w:rsidR="00D67FBE" w:rsidRPr="008C0461" w:rsidRDefault="00D67FBE" w:rsidP="00D67FBE">
            <w:pPr>
              <w:widowControl/>
              <w:adjustRightInd w:val="0"/>
              <w:snapToGrid w:val="0"/>
              <w:spacing w:line="360" w:lineRule="exact"/>
              <w:rPr>
                <w:rFonts w:ascii="宋体" w:eastAsiaTheme="minorEastAsia" w:hAnsi="宋体" w:cstheme="minorBidi" w:hint="eastAsia"/>
                <w:kern w:val="0"/>
              </w:rPr>
            </w:pPr>
            <w:r w:rsidRPr="008C0461">
              <w:rPr>
                <w:rFonts w:ascii="宋体" w:eastAsiaTheme="minorEastAsia" w:hAnsi="宋体" w:cstheme="minorBidi" w:hint="eastAsia"/>
                <w:kern w:val="0"/>
              </w:rPr>
              <w:t>线下：</w:t>
            </w:r>
            <w:r w:rsidRPr="008C0461">
              <w:rPr>
                <w:rFonts w:ascii="宋体" w:eastAsiaTheme="minorEastAsia" w:hAnsi="宋体" w:cstheme="minorBidi"/>
                <w:kern w:val="0"/>
              </w:rPr>
              <w:t>多媒体</w:t>
            </w:r>
            <w:r w:rsidRPr="008C0461">
              <w:rPr>
                <w:rFonts w:ascii="宋体" w:eastAsiaTheme="minorEastAsia" w:hAnsi="宋体" w:cstheme="minorBidi" w:hint="eastAsia"/>
                <w:kern w:val="0"/>
              </w:rPr>
              <w:t>+</w:t>
            </w:r>
            <w:r w:rsidRPr="008C0461">
              <w:rPr>
                <w:rFonts w:ascii="宋体" w:eastAsiaTheme="minorEastAsia" w:hAnsi="宋体" w:cstheme="minorBidi"/>
                <w:kern w:val="0"/>
              </w:rPr>
              <w:t>板书</w:t>
            </w:r>
            <w:r w:rsidRPr="008C0461">
              <w:rPr>
                <w:rFonts w:ascii="宋体" w:eastAsiaTheme="minorEastAsia" w:hAnsi="宋体" w:cstheme="minorBidi" w:hint="eastAsia"/>
                <w:kern w:val="0"/>
              </w:rPr>
              <w:t>。</w:t>
            </w:r>
          </w:p>
        </w:tc>
      </w:tr>
      <w:tr w:rsidR="008C0461" w:rsidRPr="008C0461" w14:paraId="50BA7F47" w14:textId="77777777" w:rsidTr="00D67FBE">
        <w:tc>
          <w:tcPr>
            <w:tcW w:w="284" w:type="pct"/>
            <w:vAlign w:val="center"/>
          </w:tcPr>
          <w:p w14:paraId="58872342" w14:textId="77777777" w:rsidR="00D67FBE" w:rsidRPr="008C0461" w:rsidRDefault="00D67FBE" w:rsidP="00D67FBE">
            <w:pPr>
              <w:adjustRightInd w:val="0"/>
              <w:snapToGrid w:val="0"/>
              <w:spacing w:line="360" w:lineRule="exact"/>
              <w:jc w:val="center"/>
              <w:rPr>
                <w:rFonts w:ascii="宋体" w:hAnsi="宋体" w:cs="宋体" w:hint="eastAsia"/>
                <w:szCs w:val="21"/>
              </w:rPr>
            </w:pPr>
            <w:r w:rsidRPr="008C0461">
              <w:rPr>
                <w:rFonts w:ascii="宋体" w:hAnsi="宋体" w:cs="宋体" w:hint="eastAsia"/>
                <w:szCs w:val="21"/>
              </w:rPr>
              <w:t>5</w:t>
            </w:r>
          </w:p>
        </w:tc>
        <w:tc>
          <w:tcPr>
            <w:tcW w:w="346" w:type="pct"/>
            <w:vAlign w:val="center"/>
          </w:tcPr>
          <w:p w14:paraId="0A39AD96" w14:textId="77777777" w:rsidR="00D67FBE" w:rsidRPr="008C0461" w:rsidRDefault="00D67FBE" w:rsidP="00D67FBE">
            <w:pPr>
              <w:adjustRightInd w:val="0"/>
              <w:snapToGrid w:val="0"/>
              <w:jc w:val="center"/>
            </w:pPr>
            <w:r w:rsidRPr="008C0461">
              <w:t>弯曲</w:t>
            </w:r>
          </w:p>
          <w:p w14:paraId="5360756A" w14:textId="61C50864" w:rsidR="00D67FBE" w:rsidRPr="008C0461" w:rsidRDefault="00D67FBE" w:rsidP="00D67FBE">
            <w:pPr>
              <w:widowControl/>
              <w:adjustRightInd w:val="0"/>
              <w:snapToGrid w:val="0"/>
              <w:spacing w:line="360" w:lineRule="exact"/>
              <w:jc w:val="center"/>
              <w:rPr>
                <w:rFonts w:ascii="宋体" w:hAnsi="宋体" w:cs="宋体" w:hint="eastAsia"/>
                <w:kern w:val="0"/>
                <w:szCs w:val="21"/>
              </w:rPr>
            </w:pPr>
            <w:r w:rsidRPr="008C0461">
              <w:t>应力</w:t>
            </w:r>
          </w:p>
        </w:tc>
        <w:tc>
          <w:tcPr>
            <w:tcW w:w="3327" w:type="pct"/>
          </w:tcPr>
          <w:p w14:paraId="5EDFC74F" w14:textId="1E286F87" w:rsidR="00D67FBE" w:rsidRPr="008C0461" w:rsidRDefault="00D67FBE" w:rsidP="00D67FBE">
            <w:pPr>
              <w:adjustRightInd w:val="0"/>
              <w:snapToGrid w:val="0"/>
              <w:spacing w:line="360" w:lineRule="exact"/>
              <w:contextualSpacing/>
              <w:jc w:val="left"/>
              <w:rPr>
                <w:rFonts w:ascii="宋体" w:eastAsiaTheme="minorEastAsia" w:hAnsi="宋体" w:cstheme="minorBidi" w:hint="eastAsia"/>
                <w:kern w:val="0"/>
              </w:rPr>
            </w:pPr>
            <w:r w:rsidRPr="008C0461">
              <w:rPr>
                <w:rFonts w:ascii="宋体" w:eastAsiaTheme="minorEastAsia" w:hAnsi="宋体" w:cstheme="minorBidi" w:hint="eastAsia"/>
                <w:kern w:val="0"/>
              </w:rPr>
              <w:t>1.下线讲授</w:t>
            </w:r>
            <w:r w:rsidRPr="008C0461">
              <w:rPr>
                <w:rFonts w:ascii="宋体" w:eastAsiaTheme="minorEastAsia" w:hAnsi="宋体" w:cstheme="minorBidi"/>
                <w:kern w:val="0"/>
              </w:rPr>
              <w:t>梁的弯曲正应力与强度条件</w:t>
            </w:r>
            <w:r w:rsidRPr="008C0461">
              <w:rPr>
                <w:rFonts w:ascii="宋体" w:eastAsiaTheme="minorEastAsia" w:hAnsi="宋体" w:cstheme="minorBidi" w:hint="eastAsia"/>
                <w:kern w:val="0"/>
              </w:rPr>
              <w:t>，</w:t>
            </w:r>
            <w:r w:rsidRPr="008C0461">
              <w:rPr>
                <w:rFonts w:ascii="宋体" w:eastAsiaTheme="minorEastAsia" w:hAnsi="宋体" w:cstheme="minorBidi"/>
                <w:kern w:val="0"/>
              </w:rPr>
              <w:t>梁的弯曲切应力与强度条件</w:t>
            </w:r>
            <w:r w:rsidRPr="008C0461">
              <w:rPr>
                <w:rFonts w:ascii="宋体" w:eastAsiaTheme="minorEastAsia" w:hAnsi="宋体" w:cstheme="minorBidi" w:hint="eastAsia"/>
                <w:kern w:val="0"/>
              </w:rPr>
              <w:t>；（问题导向混合讲授法）</w:t>
            </w:r>
          </w:p>
          <w:p w14:paraId="49EDF984" w14:textId="468A9C9E" w:rsidR="00D67FBE" w:rsidRPr="008C0461" w:rsidRDefault="00D67FBE" w:rsidP="00D67FBE">
            <w:pPr>
              <w:adjustRightInd w:val="0"/>
              <w:snapToGrid w:val="0"/>
              <w:spacing w:line="360" w:lineRule="exact"/>
              <w:contextualSpacing/>
              <w:jc w:val="left"/>
              <w:rPr>
                <w:rFonts w:ascii="宋体" w:eastAsiaTheme="minorEastAsia" w:hAnsi="宋体" w:cstheme="minorBidi" w:hint="eastAsia"/>
                <w:kern w:val="0"/>
              </w:rPr>
            </w:pPr>
            <w:r w:rsidRPr="008C0461">
              <w:rPr>
                <w:rFonts w:ascii="宋体" w:eastAsiaTheme="minorEastAsia" w:hAnsi="宋体" w:cstheme="minorBidi" w:hint="eastAsia"/>
                <w:kern w:val="0"/>
              </w:rPr>
              <w:t>2.线下讨论</w:t>
            </w:r>
            <w:r w:rsidRPr="008C0461">
              <w:rPr>
                <w:rFonts w:ascii="宋体" w:eastAsiaTheme="minorEastAsia" w:hAnsi="宋体" w:cstheme="minorBidi"/>
                <w:kern w:val="0"/>
              </w:rPr>
              <w:t>提</w:t>
            </w:r>
            <w:proofErr w:type="gramStart"/>
            <w:r w:rsidRPr="008C0461">
              <w:rPr>
                <w:rFonts w:ascii="宋体" w:eastAsiaTheme="minorEastAsia" w:hAnsi="宋体" w:cstheme="minorBidi"/>
                <w:kern w:val="0"/>
              </w:rPr>
              <w:t>高梁</w:t>
            </w:r>
            <w:proofErr w:type="gramEnd"/>
            <w:r w:rsidRPr="008C0461">
              <w:rPr>
                <w:rFonts w:ascii="宋体" w:eastAsiaTheme="minorEastAsia" w:hAnsi="宋体" w:cstheme="minorBidi"/>
                <w:kern w:val="0"/>
              </w:rPr>
              <w:t>弯曲强度的措施</w:t>
            </w:r>
            <w:r w:rsidRPr="008C0461">
              <w:rPr>
                <w:rFonts w:ascii="宋体" w:eastAsiaTheme="minorEastAsia" w:hAnsi="宋体" w:cstheme="minorBidi" w:hint="eastAsia"/>
                <w:kern w:val="0"/>
              </w:rPr>
              <w:t>。（讨论法，问题导向混合讲授法）</w:t>
            </w:r>
          </w:p>
          <w:p w14:paraId="498A124C" w14:textId="7F571D7A" w:rsidR="00D67FBE" w:rsidRPr="008C0461" w:rsidRDefault="00D67FBE" w:rsidP="00D67FBE">
            <w:pPr>
              <w:adjustRightInd w:val="0"/>
              <w:snapToGrid w:val="0"/>
              <w:spacing w:line="360" w:lineRule="exact"/>
              <w:contextualSpacing/>
              <w:jc w:val="left"/>
              <w:rPr>
                <w:rFonts w:ascii="宋体" w:eastAsiaTheme="minorEastAsia" w:hAnsi="宋体" w:cstheme="minorBidi" w:hint="eastAsia"/>
                <w:kern w:val="0"/>
              </w:rPr>
            </w:pPr>
            <w:r w:rsidRPr="008C0461">
              <w:rPr>
                <w:rFonts w:ascii="宋体" w:eastAsiaTheme="minorEastAsia" w:hAnsi="宋体" w:cstheme="minorBidi" w:hint="eastAsia"/>
                <w:kern w:val="0"/>
              </w:rPr>
              <w:t>3.纯弯曲梁的电测实验（分组实验）</w:t>
            </w:r>
          </w:p>
          <w:p w14:paraId="31F0E119" w14:textId="0420CE0F" w:rsidR="00D67FBE" w:rsidRPr="008C0461" w:rsidRDefault="00D67FBE" w:rsidP="00D67FBE">
            <w:pPr>
              <w:widowControl/>
              <w:adjustRightInd w:val="0"/>
              <w:snapToGrid w:val="0"/>
              <w:spacing w:line="360" w:lineRule="exact"/>
              <w:jc w:val="left"/>
              <w:rPr>
                <w:rFonts w:ascii="宋体" w:eastAsiaTheme="minorEastAsia" w:hAnsi="宋体" w:cstheme="minorBidi" w:hint="eastAsia"/>
                <w:kern w:val="0"/>
              </w:rPr>
            </w:pPr>
            <w:r w:rsidRPr="008C0461">
              <w:rPr>
                <w:rFonts w:ascii="宋体" w:eastAsiaTheme="minorEastAsia" w:hAnsi="宋体" w:cstheme="minorBidi" w:hint="eastAsia"/>
                <w:kern w:val="0"/>
              </w:rPr>
              <w:t>4.线上</w:t>
            </w:r>
            <w:proofErr w:type="gramStart"/>
            <w:r w:rsidRPr="008C0461">
              <w:rPr>
                <w:rFonts w:ascii="宋体" w:eastAsiaTheme="minorEastAsia" w:hAnsi="宋体" w:cstheme="minorBidi" w:hint="eastAsia"/>
                <w:kern w:val="0"/>
              </w:rPr>
              <w:t>学习慕课视频</w:t>
            </w:r>
            <w:proofErr w:type="gramEnd"/>
            <w:r w:rsidRPr="008C0461">
              <w:rPr>
                <w:rFonts w:ascii="宋体" w:eastAsiaTheme="minorEastAsia" w:hAnsi="宋体" w:cstheme="minorBidi" w:hint="eastAsia"/>
                <w:kern w:val="0"/>
              </w:rPr>
              <w:t>。（学习通课程平台）</w:t>
            </w:r>
          </w:p>
        </w:tc>
        <w:tc>
          <w:tcPr>
            <w:tcW w:w="1043" w:type="pct"/>
          </w:tcPr>
          <w:p w14:paraId="26087FD3" w14:textId="66A9D4B3" w:rsidR="00D67FBE" w:rsidRPr="008C0461" w:rsidRDefault="00D67FBE" w:rsidP="00D67FBE">
            <w:pPr>
              <w:adjustRightInd w:val="0"/>
              <w:snapToGrid w:val="0"/>
              <w:rPr>
                <w:rFonts w:ascii="宋体" w:eastAsiaTheme="minorEastAsia" w:hAnsi="宋体" w:cstheme="minorBidi" w:hint="eastAsia"/>
                <w:kern w:val="0"/>
              </w:rPr>
            </w:pPr>
            <w:r w:rsidRPr="008C0461">
              <w:rPr>
                <w:rFonts w:ascii="宋体" w:eastAsiaTheme="minorEastAsia" w:hAnsi="宋体" w:cstheme="minorBidi" w:hint="eastAsia"/>
                <w:kern w:val="0"/>
              </w:rPr>
              <w:t>线上：学习通网络教学平台+中国大学慕课；</w:t>
            </w:r>
          </w:p>
          <w:p w14:paraId="2F1C7966" w14:textId="77777777" w:rsidR="00D67FBE" w:rsidRPr="008C0461" w:rsidRDefault="00D67FBE" w:rsidP="00D67FBE">
            <w:pPr>
              <w:adjustRightInd w:val="0"/>
              <w:snapToGrid w:val="0"/>
              <w:rPr>
                <w:rFonts w:ascii="宋体" w:eastAsiaTheme="minorEastAsia" w:hAnsi="宋体" w:cstheme="minorBidi" w:hint="eastAsia"/>
                <w:kern w:val="0"/>
              </w:rPr>
            </w:pPr>
            <w:r w:rsidRPr="008C0461">
              <w:rPr>
                <w:rFonts w:ascii="宋体" w:eastAsiaTheme="minorEastAsia" w:hAnsi="宋体" w:cstheme="minorBidi" w:hint="eastAsia"/>
                <w:kern w:val="0"/>
              </w:rPr>
              <w:t>线下：</w:t>
            </w:r>
            <w:r w:rsidRPr="008C0461">
              <w:rPr>
                <w:rFonts w:ascii="宋体" w:eastAsiaTheme="minorEastAsia" w:hAnsi="宋体" w:cstheme="minorBidi"/>
                <w:kern w:val="0"/>
              </w:rPr>
              <w:t>多媒体</w:t>
            </w:r>
            <w:r w:rsidRPr="008C0461">
              <w:rPr>
                <w:rFonts w:ascii="宋体" w:eastAsiaTheme="minorEastAsia" w:hAnsi="宋体" w:cstheme="minorBidi" w:hint="eastAsia"/>
                <w:kern w:val="0"/>
              </w:rPr>
              <w:t>+</w:t>
            </w:r>
            <w:r w:rsidRPr="008C0461">
              <w:rPr>
                <w:rFonts w:ascii="宋体" w:eastAsiaTheme="minorEastAsia" w:hAnsi="宋体" w:cstheme="minorBidi"/>
                <w:kern w:val="0"/>
              </w:rPr>
              <w:t>板书</w:t>
            </w:r>
          </w:p>
          <w:p w14:paraId="00F84D4F" w14:textId="1496578F" w:rsidR="00D67FBE" w:rsidRPr="008C0461" w:rsidRDefault="00D67FBE" w:rsidP="00D67FBE">
            <w:pPr>
              <w:widowControl/>
              <w:adjustRightInd w:val="0"/>
              <w:snapToGrid w:val="0"/>
              <w:spacing w:line="360" w:lineRule="exact"/>
              <w:rPr>
                <w:rFonts w:ascii="宋体" w:eastAsiaTheme="minorEastAsia" w:hAnsi="宋体" w:cstheme="minorBidi" w:hint="eastAsia"/>
                <w:kern w:val="0"/>
              </w:rPr>
            </w:pPr>
            <w:r w:rsidRPr="008C0461">
              <w:rPr>
                <w:rFonts w:ascii="宋体" w:eastAsiaTheme="minorEastAsia" w:hAnsi="宋体" w:cstheme="minorBidi" w:hint="eastAsia"/>
                <w:kern w:val="0"/>
              </w:rPr>
              <w:t>电测实验室。</w:t>
            </w:r>
          </w:p>
        </w:tc>
      </w:tr>
      <w:tr w:rsidR="008C0461" w:rsidRPr="008C0461" w14:paraId="7B8419CC" w14:textId="77777777" w:rsidTr="00D67FBE">
        <w:tc>
          <w:tcPr>
            <w:tcW w:w="284" w:type="pct"/>
            <w:vAlign w:val="center"/>
          </w:tcPr>
          <w:p w14:paraId="74E7E795" w14:textId="7F2ED206" w:rsidR="00D67FBE" w:rsidRPr="008C0461" w:rsidRDefault="00D67FBE" w:rsidP="00D67FBE">
            <w:pPr>
              <w:adjustRightInd w:val="0"/>
              <w:snapToGrid w:val="0"/>
              <w:spacing w:line="360" w:lineRule="exact"/>
              <w:jc w:val="center"/>
              <w:rPr>
                <w:rFonts w:ascii="宋体" w:hAnsi="宋体" w:cs="宋体" w:hint="eastAsia"/>
                <w:szCs w:val="21"/>
              </w:rPr>
            </w:pPr>
            <w:r w:rsidRPr="008C0461">
              <w:rPr>
                <w:rFonts w:ascii="宋体" w:hAnsi="宋体" w:cs="宋体" w:hint="eastAsia"/>
                <w:szCs w:val="21"/>
              </w:rPr>
              <w:t>6</w:t>
            </w:r>
          </w:p>
        </w:tc>
        <w:tc>
          <w:tcPr>
            <w:tcW w:w="346" w:type="pct"/>
            <w:vAlign w:val="center"/>
          </w:tcPr>
          <w:p w14:paraId="6BF2748D" w14:textId="77777777" w:rsidR="00D67FBE" w:rsidRPr="008C0461" w:rsidRDefault="00D67FBE" w:rsidP="00D67FBE">
            <w:pPr>
              <w:adjustRightInd w:val="0"/>
              <w:snapToGrid w:val="0"/>
              <w:jc w:val="center"/>
            </w:pPr>
            <w:r w:rsidRPr="008C0461">
              <w:t>弯曲</w:t>
            </w:r>
          </w:p>
          <w:p w14:paraId="7FAC3955" w14:textId="4F6E28F4" w:rsidR="00D67FBE" w:rsidRPr="008C0461" w:rsidRDefault="00D67FBE" w:rsidP="00D67FBE">
            <w:pPr>
              <w:widowControl/>
              <w:adjustRightInd w:val="0"/>
              <w:snapToGrid w:val="0"/>
              <w:spacing w:line="360" w:lineRule="exact"/>
              <w:jc w:val="center"/>
              <w:rPr>
                <w:rFonts w:ascii="宋体" w:hAnsi="宋体" w:cs="宋体" w:hint="eastAsia"/>
                <w:kern w:val="0"/>
                <w:szCs w:val="21"/>
              </w:rPr>
            </w:pPr>
            <w:r w:rsidRPr="008C0461">
              <w:t>变形</w:t>
            </w:r>
          </w:p>
        </w:tc>
        <w:tc>
          <w:tcPr>
            <w:tcW w:w="3327" w:type="pct"/>
          </w:tcPr>
          <w:p w14:paraId="5025E97D" w14:textId="2FA0C153" w:rsidR="00D67FBE" w:rsidRPr="008C0461" w:rsidRDefault="00D67FBE" w:rsidP="00D67FBE">
            <w:pPr>
              <w:adjustRightInd w:val="0"/>
              <w:snapToGrid w:val="0"/>
              <w:spacing w:line="360" w:lineRule="exact"/>
              <w:contextualSpacing/>
              <w:jc w:val="left"/>
              <w:rPr>
                <w:rFonts w:ascii="宋体" w:eastAsiaTheme="minorEastAsia" w:hAnsi="宋体" w:cstheme="minorBidi" w:hint="eastAsia"/>
                <w:kern w:val="0"/>
              </w:rPr>
            </w:pPr>
            <w:r w:rsidRPr="008C0461">
              <w:rPr>
                <w:rFonts w:ascii="宋体" w:eastAsiaTheme="minorEastAsia" w:hAnsi="宋体" w:cstheme="minorBidi" w:hint="eastAsia"/>
                <w:kern w:val="0"/>
              </w:rPr>
              <w:t>1.线下讲授</w:t>
            </w:r>
            <w:r w:rsidRPr="008C0461">
              <w:rPr>
                <w:rFonts w:ascii="宋体" w:eastAsiaTheme="minorEastAsia" w:hAnsi="宋体" w:cstheme="minorBidi"/>
                <w:kern w:val="0"/>
              </w:rPr>
              <w:t>梁的</w:t>
            </w:r>
            <w:proofErr w:type="gramStart"/>
            <w:r w:rsidRPr="008C0461">
              <w:rPr>
                <w:rFonts w:ascii="宋体" w:eastAsiaTheme="minorEastAsia" w:hAnsi="宋体" w:cstheme="minorBidi"/>
                <w:kern w:val="0"/>
              </w:rPr>
              <w:t>挠曲线</w:t>
            </w:r>
            <w:proofErr w:type="gramEnd"/>
            <w:r w:rsidRPr="008C0461">
              <w:rPr>
                <w:rFonts w:ascii="宋体" w:eastAsiaTheme="minorEastAsia" w:hAnsi="宋体" w:cstheme="minorBidi"/>
                <w:kern w:val="0"/>
              </w:rPr>
              <w:t>微分方程</w:t>
            </w:r>
            <w:r w:rsidRPr="008C0461">
              <w:rPr>
                <w:rFonts w:ascii="宋体" w:eastAsiaTheme="minorEastAsia" w:hAnsi="宋体" w:cstheme="minorBidi" w:hint="eastAsia"/>
                <w:kern w:val="0"/>
              </w:rPr>
              <w:t>、</w:t>
            </w:r>
            <w:r w:rsidRPr="008C0461">
              <w:rPr>
                <w:rFonts w:ascii="宋体" w:eastAsiaTheme="minorEastAsia" w:hAnsi="宋体" w:cstheme="minorBidi"/>
                <w:kern w:val="0"/>
              </w:rPr>
              <w:t>弯曲变形</w:t>
            </w:r>
            <w:r w:rsidRPr="008C0461">
              <w:rPr>
                <w:rFonts w:ascii="宋体" w:eastAsiaTheme="minorEastAsia" w:hAnsi="宋体" w:cstheme="minorBidi" w:hint="eastAsia"/>
                <w:kern w:val="0"/>
              </w:rPr>
              <w:t>的求解方法——积分法；（问题导向混合讲授法）</w:t>
            </w:r>
          </w:p>
          <w:p w14:paraId="597B39E0" w14:textId="45254A72" w:rsidR="00D67FBE" w:rsidRPr="008C0461" w:rsidRDefault="00D67FBE" w:rsidP="00D67FBE">
            <w:pPr>
              <w:adjustRightInd w:val="0"/>
              <w:snapToGrid w:val="0"/>
              <w:spacing w:line="360" w:lineRule="exact"/>
              <w:contextualSpacing/>
              <w:jc w:val="left"/>
              <w:rPr>
                <w:rFonts w:ascii="宋体" w:eastAsiaTheme="minorEastAsia" w:hAnsi="宋体" w:cstheme="minorBidi" w:hint="eastAsia"/>
                <w:kern w:val="0"/>
              </w:rPr>
            </w:pPr>
            <w:r w:rsidRPr="008C0461">
              <w:rPr>
                <w:rFonts w:ascii="宋体" w:eastAsiaTheme="minorEastAsia" w:hAnsi="宋体" w:cstheme="minorBidi" w:hint="eastAsia"/>
                <w:kern w:val="0"/>
              </w:rPr>
              <w:t>2.线下讲授</w:t>
            </w:r>
            <w:r w:rsidRPr="008C0461">
              <w:rPr>
                <w:rFonts w:ascii="宋体" w:eastAsiaTheme="minorEastAsia" w:hAnsi="宋体" w:cstheme="minorBidi"/>
                <w:kern w:val="0"/>
              </w:rPr>
              <w:t>弯曲变形</w:t>
            </w:r>
            <w:r w:rsidRPr="008C0461">
              <w:rPr>
                <w:rFonts w:ascii="宋体" w:eastAsiaTheme="minorEastAsia" w:hAnsi="宋体" w:cstheme="minorBidi" w:hint="eastAsia"/>
                <w:kern w:val="0"/>
              </w:rPr>
              <w:t>的求解方法——</w:t>
            </w:r>
            <w:r w:rsidRPr="008C0461">
              <w:rPr>
                <w:rFonts w:ascii="宋体" w:eastAsiaTheme="minorEastAsia" w:hAnsi="宋体" w:cstheme="minorBidi"/>
                <w:kern w:val="0"/>
              </w:rPr>
              <w:t>叠加法</w:t>
            </w:r>
            <w:r w:rsidRPr="008C0461">
              <w:rPr>
                <w:rFonts w:ascii="宋体" w:eastAsiaTheme="minorEastAsia" w:hAnsi="宋体" w:cstheme="minorBidi" w:hint="eastAsia"/>
                <w:kern w:val="0"/>
              </w:rPr>
              <w:t>、</w:t>
            </w:r>
            <w:r w:rsidRPr="008C0461">
              <w:rPr>
                <w:rFonts w:ascii="宋体" w:eastAsiaTheme="minorEastAsia" w:hAnsi="宋体" w:cstheme="minorBidi"/>
                <w:kern w:val="0"/>
              </w:rPr>
              <w:t>梁的刚度条件与</w:t>
            </w:r>
            <w:r w:rsidRPr="008C0461">
              <w:rPr>
                <w:rFonts w:ascii="宋体" w:eastAsiaTheme="minorEastAsia" w:hAnsi="宋体" w:cstheme="minorBidi" w:hint="eastAsia"/>
                <w:kern w:val="0"/>
              </w:rPr>
              <w:t>提</w:t>
            </w:r>
            <w:proofErr w:type="gramStart"/>
            <w:r w:rsidRPr="008C0461">
              <w:rPr>
                <w:rFonts w:ascii="宋体" w:eastAsiaTheme="minorEastAsia" w:hAnsi="宋体" w:cstheme="minorBidi" w:hint="eastAsia"/>
                <w:kern w:val="0"/>
              </w:rPr>
              <w:t>高梁</w:t>
            </w:r>
            <w:proofErr w:type="gramEnd"/>
            <w:r w:rsidRPr="008C0461">
              <w:rPr>
                <w:rFonts w:ascii="宋体" w:eastAsiaTheme="minorEastAsia" w:hAnsi="宋体" w:cstheme="minorBidi" w:hint="eastAsia"/>
                <w:kern w:val="0"/>
              </w:rPr>
              <w:t>的</w:t>
            </w:r>
            <w:r w:rsidRPr="008C0461">
              <w:rPr>
                <w:rFonts w:ascii="宋体" w:eastAsiaTheme="minorEastAsia" w:hAnsi="宋体" w:cstheme="minorBidi"/>
                <w:kern w:val="0"/>
              </w:rPr>
              <w:t>刚度措施</w:t>
            </w:r>
            <w:r w:rsidRPr="008C0461">
              <w:rPr>
                <w:rFonts w:ascii="宋体" w:eastAsiaTheme="minorEastAsia" w:hAnsi="宋体" w:cstheme="minorBidi" w:hint="eastAsia"/>
                <w:kern w:val="0"/>
              </w:rPr>
              <w:t>。（问题导向混合讲授法）</w:t>
            </w:r>
          </w:p>
          <w:p w14:paraId="0D207BFA" w14:textId="42A5C138" w:rsidR="00D67FBE" w:rsidRPr="008C0461" w:rsidRDefault="00D67FBE" w:rsidP="00D67FBE">
            <w:pPr>
              <w:widowControl/>
              <w:adjustRightInd w:val="0"/>
              <w:snapToGrid w:val="0"/>
              <w:spacing w:line="360" w:lineRule="exact"/>
              <w:contextualSpacing/>
              <w:jc w:val="left"/>
              <w:rPr>
                <w:rFonts w:ascii="宋体" w:eastAsiaTheme="minorEastAsia" w:hAnsi="宋体" w:cstheme="minorBidi" w:hint="eastAsia"/>
                <w:kern w:val="0"/>
              </w:rPr>
            </w:pPr>
            <w:r w:rsidRPr="008C0461">
              <w:rPr>
                <w:rFonts w:ascii="宋体" w:eastAsiaTheme="minorEastAsia" w:hAnsi="宋体" w:cstheme="minorBidi" w:hint="eastAsia"/>
                <w:kern w:val="0"/>
              </w:rPr>
              <w:t>3.线上</w:t>
            </w:r>
            <w:proofErr w:type="gramStart"/>
            <w:r w:rsidRPr="008C0461">
              <w:rPr>
                <w:rFonts w:ascii="宋体" w:eastAsiaTheme="minorEastAsia" w:hAnsi="宋体" w:cstheme="minorBidi" w:hint="eastAsia"/>
                <w:kern w:val="0"/>
              </w:rPr>
              <w:t>学习慕课视频</w:t>
            </w:r>
            <w:proofErr w:type="gramEnd"/>
            <w:r w:rsidRPr="008C0461">
              <w:rPr>
                <w:rFonts w:ascii="宋体" w:eastAsiaTheme="minorEastAsia" w:hAnsi="宋体" w:cstheme="minorBidi" w:hint="eastAsia"/>
                <w:kern w:val="0"/>
              </w:rPr>
              <w:t>。（学习通课程平台）</w:t>
            </w:r>
          </w:p>
        </w:tc>
        <w:tc>
          <w:tcPr>
            <w:tcW w:w="1043" w:type="pct"/>
          </w:tcPr>
          <w:p w14:paraId="1FF677AC" w14:textId="3A5965D0" w:rsidR="00D67FBE" w:rsidRPr="008C0461" w:rsidRDefault="00D67FBE" w:rsidP="00D67FBE">
            <w:pPr>
              <w:adjustRightInd w:val="0"/>
              <w:snapToGrid w:val="0"/>
              <w:rPr>
                <w:rFonts w:ascii="宋体" w:eastAsiaTheme="minorEastAsia" w:hAnsi="宋体" w:cstheme="minorBidi" w:hint="eastAsia"/>
                <w:kern w:val="0"/>
              </w:rPr>
            </w:pPr>
            <w:r w:rsidRPr="008C0461">
              <w:rPr>
                <w:rFonts w:ascii="宋体" w:eastAsiaTheme="minorEastAsia" w:hAnsi="宋体" w:cstheme="minorBidi" w:hint="eastAsia"/>
                <w:kern w:val="0"/>
              </w:rPr>
              <w:t>线上：学习通网络教学平台+中国大学慕课；</w:t>
            </w:r>
          </w:p>
          <w:p w14:paraId="3240D04E" w14:textId="30C230BD" w:rsidR="00D67FBE" w:rsidRPr="008C0461" w:rsidRDefault="00D67FBE" w:rsidP="00D67FBE">
            <w:pPr>
              <w:widowControl/>
              <w:adjustRightInd w:val="0"/>
              <w:snapToGrid w:val="0"/>
              <w:spacing w:line="360" w:lineRule="exact"/>
              <w:rPr>
                <w:rFonts w:ascii="宋体" w:eastAsiaTheme="minorEastAsia" w:hAnsi="宋体" w:cstheme="minorBidi" w:hint="eastAsia"/>
                <w:kern w:val="0"/>
              </w:rPr>
            </w:pPr>
            <w:r w:rsidRPr="008C0461">
              <w:rPr>
                <w:rFonts w:ascii="宋体" w:eastAsiaTheme="minorEastAsia" w:hAnsi="宋体" w:cstheme="minorBidi" w:hint="eastAsia"/>
                <w:kern w:val="0"/>
              </w:rPr>
              <w:t>线下：</w:t>
            </w:r>
            <w:r w:rsidRPr="008C0461">
              <w:rPr>
                <w:rFonts w:ascii="宋体" w:eastAsiaTheme="minorEastAsia" w:hAnsi="宋体" w:cstheme="minorBidi"/>
                <w:kern w:val="0"/>
              </w:rPr>
              <w:t>多媒体</w:t>
            </w:r>
            <w:r w:rsidRPr="008C0461">
              <w:rPr>
                <w:rFonts w:ascii="宋体" w:eastAsiaTheme="minorEastAsia" w:hAnsi="宋体" w:cstheme="minorBidi" w:hint="eastAsia"/>
                <w:kern w:val="0"/>
              </w:rPr>
              <w:t>+</w:t>
            </w:r>
            <w:r w:rsidRPr="008C0461">
              <w:rPr>
                <w:rFonts w:ascii="宋体" w:eastAsiaTheme="minorEastAsia" w:hAnsi="宋体" w:cstheme="minorBidi"/>
                <w:kern w:val="0"/>
              </w:rPr>
              <w:t>板书</w:t>
            </w:r>
            <w:r w:rsidRPr="008C0461">
              <w:rPr>
                <w:rFonts w:ascii="宋体" w:eastAsiaTheme="minorEastAsia" w:hAnsi="宋体" w:cstheme="minorBidi" w:hint="eastAsia"/>
                <w:kern w:val="0"/>
              </w:rPr>
              <w:t>。</w:t>
            </w:r>
          </w:p>
        </w:tc>
      </w:tr>
      <w:tr w:rsidR="008C0461" w:rsidRPr="008C0461" w14:paraId="19FB0BBA" w14:textId="77777777" w:rsidTr="00D67FBE">
        <w:tc>
          <w:tcPr>
            <w:tcW w:w="284" w:type="pct"/>
            <w:vAlign w:val="center"/>
          </w:tcPr>
          <w:p w14:paraId="6038E891" w14:textId="423C2A50" w:rsidR="00D67FBE" w:rsidRPr="008C0461" w:rsidRDefault="00D67FBE" w:rsidP="00D67FBE">
            <w:pPr>
              <w:adjustRightInd w:val="0"/>
              <w:snapToGrid w:val="0"/>
              <w:spacing w:line="360" w:lineRule="exact"/>
              <w:jc w:val="center"/>
              <w:rPr>
                <w:rFonts w:ascii="宋体" w:hAnsi="宋体" w:cs="宋体" w:hint="eastAsia"/>
                <w:szCs w:val="21"/>
              </w:rPr>
            </w:pPr>
            <w:r w:rsidRPr="008C0461">
              <w:rPr>
                <w:rFonts w:ascii="宋体" w:hAnsi="宋体" w:cs="宋体" w:hint="eastAsia"/>
                <w:szCs w:val="21"/>
              </w:rPr>
              <w:t>7</w:t>
            </w:r>
          </w:p>
        </w:tc>
        <w:tc>
          <w:tcPr>
            <w:tcW w:w="346" w:type="pct"/>
            <w:vAlign w:val="center"/>
          </w:tcPr>
          <w:p w14:paraId="023EE06A" w14:textId="093A681B" w:rsidR="00D67FBE" w:rsidRPr="008C0461" w:rsidRDefault="00D67FBE" w:rsidP="00D67FBE">
            <w:pPr>
              <w:widowControl/>
              <w:adjustRightInd w:val="0"/>
              <w:snapToGrid w:val="0"/>
              <w:spacing w:line="360" w:lineRule="exact"/>
              <w:jc w:val="center"/>
              <w:rPr>
                <w:rFonts w:ascii="宋体" w:hAnsi="宋体" w:cs="宋体" w:hint="eastAsia"/>
                <w:kern w:val="0"/>
                <w:szCs w:val="21"/>
              </w:rPr>
            </w:pPr>
            <w:r w:rsidRPr="008C0461">
              <w:t>应力状态分析与强度理论</w:t>
            </w:r>
          </w:p>
        </w:tc>
        <w:tc>
          <w:tcPr>
            <w:tcW w:w="3327" w:type="pct"/>
          </w:tcPr>
          <w:p w14:paraId="20B893BA" w14:textId="6B673D52" w:rsidR="00D67FBE" w:rsidRPr="008C0461" w:rsidRDefault="00D67FBE" w:rsidP="00D67FBE">
            <w:pPr>
              <w:adjustRightInd w:val="0"/>
              <w:snapToGrid w:val="0"/>
              <w:spacing w:line="360" w:lineRule="exact"/>
              <w:contextualSpacing/>
              <w:jc w:val="left"/>
              <w:rPr>
                <w:rFonts w:ascii="宋体" w:eastAsiaTheme="minorEastAsia" w:hAnsi="宋体" w:cstheme="minorBidi" w:hint="eastAsia"/>
                <w:kern w:val="0"/>
              </w:rPr>
            </w:pPr>
            <w:r w:rsidRPr="008C0461">
              <w:rPr>
                <w:rFonts w:ascii="宋体" w:eastAsiaTheme="minorEastAsia" w:hAnsi="宋体" w:cstheme="minorBidi" w:hint="eastAsia"/>
                <w:kern w:val="0"/>
              </w:rPr>
              <w:t>1.结合工程案例，讲授</w:t>
            </w:r>
            <w:r w:rsidRPr="008C0461">
              <w:rPr>
                <w:rFonts w:ascii="宋体" w:eastAsiaTheme="minorEastAsia" w:hAnsi="宋体" w:cstheme="minorBidi"/>
                <w:kern w:val="0"/>
              </w:rPr>
              <w:t>应力状态</w:t>
            </w:r>
            <w:r w:rsidRPr="008C0461">
              <w:rPr>
                <w:rFonts w:ascii="宋体" w:eastAsiaTheme="minorEastAsia" w:hAnsi="宋体" w:cstheme="minorBidi" w:hint="eastAsia"/>
                <w:kern w:val="0"/>
              </w:rPr>
              <w:t>、</w:t>
            </w:r>
            <w:r w:rsidRPr="008C0461">
              <w:rPr>
                <w:rFonts w:ascii="宋体" w:eastAsiaTheme="minorEastAsia" w:hAnsi="宋体" w:cstheme="minorBidi"/>
                <w:kern w:val="0"/>
              </w:rPr>
              <w:t>主应力</w:t>
            </w:r>
            <w:r w:rsidRPr="008C0461">
              <w:rPr>
                <w:rFonts w:ascii="宋体" w:eastAsiaTheme="minorEastAsia" w:hAnsi="宋体" w:cstheme="minorBidi" w:hint="eastAsia"/>
                <w:kern w:val="0"/>
              </w:rPr>
              <w:t>、</w:t>
            </w:r>
            <w:r w:rsidRPr="008C0461">
              <w:rPr>
                <w:rFonts w:ascii="宋体" w:eastAsiaTheme="minorEastAsia" w:hAnsi="宋体" w:cstheme="minorBidi"/>
                <w:kern w:val="0"/>
              </w:rPr>
              <w:t>主平面与主方向等</w:t>
            </w:r>
            <w:r w:rsidRPr="008C0461">
              <w:rPr>
                <w:rFonts w:ascii="宋体" w:eastAsiaTheme="minorEastAsia" w:hAnsi="宋体" w:cstheme="minorBidi" w:hint="eastAsia"/>
                <w:kern w:val="0"/>
              </w:rPr>
              <w:t>知识；（问题导向混合讲授法）</w:t>
            </w:r>
          </w:p>
          <w:p w14:paraId="6407F7B9" w14:textId="00056E5B" w:rsidR="00D67FBE" w:rsidRPr="008C0461" w:rsidRDefault="00D67FBE" w:rsidP="00D67FBE">
            <w:pPr>
              <w:adjustRightInd w:val="0"/>
              <w:snapToGrid w:val="0"/>
              <w:spacing w:line="360" w:lineRule="exact"/>
              <w:contextualSpacing/>
              <w:jc w:val="left"/>
              <w:rPr>
                <w:rFonts w:ascii="宋体" w:eastAsiaTheme="minorEastAsia" w:hAnsi="宋体" w:cstheme="minorBidi" w:hint="eastAsia"/>
                <w:kern w:val="0"/>
              </w:rPr>
            </w:pPr>
            <w:r w:rsidRPr="008C0461">
              <w:rPr>
                <w:rFonts w:ascii="宋体" w:eastAsiaTheme="minorEastAsia" w:hAnsi="宋体" w:cstheme="minorBidi" w:hint="eastAsia"/>
                <w:kern w:val="0"/>
              </w:rPr>
              <w:t>2.讲解</w:t>
            </w:r>
            <w:r w:rsidRPr="008C0461">
              <w:rPr>
                <w:rFonts w:ascii="宋体" w:eastAsiaTheme="minorEastAsia" w:hAnsi="宋体" w:cstheme="minorBidi"/>
                <w:kern w:val="0"/>
              </w:rPr>
              <w:t>二向应力状态分析</w:t>
            </w:r>
            <w:r w:rsidRPr="008C0461">
              <w:rPr>
                <w:rFonts w:ascii="宋体" w:eastAsiaTheme="minorEastAsia" w:hAnsi="宋体" w:cstheme="minorBidi" w:hint="eastAsia"/>
                <w:kern w:val="0"/>
              </w:rPr>
              <w:t>：</w:t>
            </w:r>
            <w:r w:rsidRPr="008C0461">
              <w:rPr>
                <w:rFonts w:ascii="宋体" w:eastAsiaTheme="minorEastAsia" w:hAnsi="宋体" w:cstheme="minorBidi"/>
                <w:kern w:val="0"/>
              </w:rPr>
              <w:t>解析法和图解法</w:t>
            </w:r>
            <w:r w:rsidRPr="008C0461">
              <w:rPr>
                <w:rFonts w:ascii="宋体" w:eastAsiaTheme="minorEastAsia" w:hAnsi="宋体" w:cstheme="minorBidi" w:hint="eastAsia"/>
                <w:kern w:val="0"/>
              </w:rPr>
              <w:t>——应力圆；（问题导向混合讲授法）</w:t>
            </w:r>
          </w:p>
          <w:p w14:paraId="20B7540B" w14:textId="72A86FB1" w:rsidR="00D67FBE" w:rsidRPr="008C0461" w:rsidRDefault="00D67FBE" w:rsidP="00D67FBE">
            <w:pPr>
              <w:adjustRightInd w:val="0"/>
              <w:snapToGrid w:val="0"/>
              <w:spacing w:line="360" w:lineRule="exact"/>
              <w:contextualSpacing/>
              <w:jc w:val="left"/>
              <w:rPr>
                <w:rFonts w:ascii="宋体" w:eastAsiaTheme="minorEastAsia" w:hAnsi="宋体" w:cstheme="minorBidi" w:hint="eastAsia"/>
                <w:kern w:val="0"/>
              </w:rPr>
            </w:pPr>
            <w:r w:rsidRPr="008C0461">
              <w:rPr>
                <w:rFonts w:ascii="宋体" w:eastAsiaTheme="minorEastAsia" w:hAnsi="宋体" w:cstheme="minorBidi" w:hint="eastAsia"/>
                <w:kern w:val="0"/>
              </w:rPr>
              <w:t>3.讲授</w:t>
            </w:r>
            <w:r w:rsidRPr="008C0461">
              <w:rPr>
                <w:rFonts w:ascii="宋体" w:eastAsiaTheme="minorEastAsia" w:hAnsi="宋体" w:cstheme="minorBidi"/>
                <w:kern w:val="0"/>
              </w:rPr>
              <w:t>常用的四种强度理论</w:t>
            </w:r>
            <w:r w:rsidRPr="008C0461">
              <w:rPr>
                <w:rFonts w:ascii="宋体" w:eastAsiaTheme="minorEastAsia" w:hAnsi="宋体" w:cstheme="minorBidi" w:hint="eastAsia"/>
                <w:kern w:val="0"/>
              </w:rPr>
              <w:t>与</w:t>
            </w:r>
            <w:r w:rsidRPr="008C0461">
              <w:rPr>
                <w:rFonts w:ascii="宋体" w:eastAsiaTheme="minorEastAsia" w:hAnsi="宋体" w:cstheme="minorBidi"/>
                <w:kern w:val="0"/>
              </w:rPr>
              <w:t>莫尔强度理论</w:t>
            </w:r>
            <w:r w:rsidRPr="008C0461">
              <w:rPr>
                <w:rFonts w:ascii="宋体" w:eastAsiaTheme="minorEastAsia" w:hAnsi="宋体" w:cstheme="minorBidi" w:hint="eastAsia"/>
                <w:kern w:val="0"/>
              </w:rPr>
              <w:t>。（问题导向混合讲授法）</w:t>
            </w:r>
          </w:p>
          <w:p w14:paraId="4133FEE6" w14:textId="42D1DF7F" w:rsidR="00D67FBE" w:rsidRPr="008C0461" w:rsidRDefault="00D67FBE" w:rsidP="00D67FBE">
            <w:pPr>
              <w:widowControl/>
              <w:adjustRightInd w:val="0"/>
              <w:snapToGrid w:val="0"/>
              <w:spacing w:line="360" w:lineRule="exact"/>
              <w:contextualSpacing/>
              <w:jc w:val="left"/>
              <w:rPr>
                <w:rFonts w:ascii="宋体" w:eastAsiaTheme="minorEastAsia" w:hAnsi="宋体" w:cstheme="minorBidi" w:hint="eastAsia"/>
                <w:kern w:val="0"/>
              </w:rPr>
            </w:pPr>
            <w:r w:rsidRPr="008C0461">
              <w:rPr>
                <w:rFonts w:ascii="宋体" w:eastAsiaTheme="minorEastAsia" w:hAnsi="宋体" w:cstheme="minorBidi" w:hint="eastAsia"/>
                <w:kern w:val="0"/>
              </w:rPr>
              <w:t>4.线上</w:t>
            </w:r>
            <w:proofErr w:type="gramStart"/>
            <w:r w:rsidRPr="008C0461">
              <w:rPr>
                <w:rFonts w:ascii="宋体" w:eastAsiaTheme="minorEastAsia" w:hAnsi="宋体" w:cstheme="minorBidi" w:hint="eastAsia"/>
                <w:kern w:val="0"/>
              </w:rPr>
              <w:t>学习慕课视频</w:t>
            </w:r>
            <w:proofErr w:type="gramEnd"/>
            <w:r w:rsidRPr="008C0461">
              <w:rPr>
                <w:rFonts w:ascii="宋体" w:eastAsiaTheme="minorEastAsia" w:hAnsi="宋体" w:cstheme="minorBidi" w:hint="eastAsia"/>
                <w:kern w:val="0"/>
              </w:rPr>
              <w:t>。（学习通课程平台）</w:t>
            </w:r>
          </w:p>
        </w:tc>
        <w:tc>
          <w:tcPr>
            <w:tcW w:w="1043" w:type="pct"/>
          </w:tcPr>
          <w:p w14:paraId="4754C78C" w14:textId="5DA5BD3B" w:rsidR="00D67FBE" w:rsidRPr="008C0461" w:rsidRDefault="00D67FBE" w:rsidP="00A229A7">
            <w:pPr>
              <w:adjustRightInd w:val="0"/>
              <w:snapToGrid w:val="0"/>
              <w:rPr>
                <w:rFonts w:ascii="宋体" w:eastAsiaTheme="minorEastAsia" w:hAnsi="宋体" w:cstheme="minorBidi" w:hint="eastAsia"/>
                <w:kern w:val="0"/>
              </w:rPr>
            </w:pPr>
            <w:r w:rsidRPr="008C0461">
              <w:rPr>
                <w:rFonts w:ascii="宋体" w:eastAsiaTheme="minorEastAsia" w:hAnsi="宋体" w:cstheme="minorBidi" w:hint="eastAsia"/>
                <w:kern w:val="0"/>
              </w:rPr>
              <w:t>线上：学习通网络教学平台+中国大学慕课；</w:t>
            </w:r>
          </w:p>
          <w:p w14:paraId="02C6A6D6" w14:textId="2F782F7A" w:rsidR="00D67FBE" w:rsidRPr="008C0461" w:rsidRDefault="00D67FBE" w:rsidP="00D67FBE">
            <w:pPr>
              <w:widowControl/>
              <w:adjustRightInd w:val="0"/>
              <w:snapToGrid w:val="0"/>
              <w:spacing w:line="360" w:lineRule="exact"/>
              <w:rPr>
                <w:rFonts w:ascii="宋体" w:eastAsiaTheme="minorEastAsia" w:hAnsi="宋体" w:cstheme="minorBidi" w:hint="eastAsia"/>
                <w:kern w:val="0"/>
              </w:rPr>
            </w:pPr>
            <w:r w:rsidRPr="008C0461">
              <w:rPr>
                <w:rFonts w:ascii="宋体" w:eastAsiaTheme="minorEastAsia" w:hAnsi="宋体" w:cstheme="minorBidi" w:hint="eastAsia"/>
                <w:kern w:val="0"/>
              </w:rPr>
              <w:t>线下：</w:t>
            </w:r>
            <w:r w:rsidRPr="008C0461">
              <w:rPr>
                <w:rFonts w:ascii="宋体" w:eastAsiaTheme="minorEastAsia" w:hAnsi="宋体" w:cstheme="minorBidi"/>
                <w:kern w:val="0"/>
              </w:rPr>
              <w:t>多媒体</w:t>
            </w:r>
            <w:r w:rsidRPr="008C0461">
              <w:rPr>
                <w:rFonts w:ascii="宋体" w:eastAsiaTheme="minorEastAsia" w:hAnsi="宋体" w:cstheme="minorBidi" w:hint="eastAsia"/>
                <w:kern w:val="0"/>
              </w:rPr>
              <w:t>+</w:t>
            </w:r>
            <w:r w:rsidRPr="008C0461">
              <w:rPr>
                <w:rFonts w:ascii="宋体" w:eastAsiaTheme="minorEastAsia" w:hAnsi="宋体" w:cstheme="minorBidi"/>
                <w:kern w:val="0"/>
              </w:rPr>
              <w:t>板书</w:t>
            </w:r>
            <w:r w:rsidRPr="008C0461">
              <w:rPr>
                <w:rFonts w:ascii="宋体" w:eastAsiaTheme="minorEastAsia" w:hAnsi="宋体" w:cstheme="minorBidi" w:hint="eastAsia"/>
                <w:kern w:val="0"/>
              </w:rPr>
              <w:t>。</w:t>
            </w:r>
          </w:p>
        </w:tc>
      </w:tr>
      <w:tr w:rsidR="008C0461" w:rsidRPr="008C0461" w14:paraId="0AAF4CBD" w14:textId="77777777" w:rsidTr="00D67FBE">
        <w:tc>
          <w:tcPr>
            <w:tcW w:w="284" w:type="pct"/>
            <w:vAlign w:val="center"/>
          </w:tcPr>
          <w:p w14:paraId="4FE57567" w14:textId="19301BE7" w:rsidR="00D67FBE" w:rsidRPr="008C0461" w:rsidRDefault="00D67FBE" w:rsidP="00D67FBE">
            <w:pPr>
              <w:adjustRightInd w:val="0"/>
              <w:snapToGrid w:val="0"/>
              <w:spacing w:line="360" w:lineRule="exact"/>
              <w:jc w:val="center"/>
              <w:rPr>
                <w:rFonts w:ascii="宋体" w:hAnsi="宋体" w:cs="宋体" w:hint="eastAsia"/>
                <w:szCs w:val="21"/>
              </w:rPr>
            </w:pPr>
            <w:r w:rsidRPr="008C0461">
              <w:rPr>
                <w:rFonts w:ascii="宋体" w:hAnsi="宋体" w:cs="宋体" w:hint="eastAsia"/>
                <w:szCs w:val="21"/>
              </w:rPr>
              <w:t>8</w:t>
            </w:r>
          </w:p>
        </w:tc>
        <w:tc>
          <w:tcPr>
            <w:tcW w:w="346" w:type="pct"/>
            <w:vAlign w:val="center"/>
          </w:tcPr>
          <w:p w14:paraId="10252805" w14:textId="77777777" w:rsidR="00D67FBE" w:rsidRPr="008C0461" w:rsidRDefault="00D67FBE" w:rsidP="00D67FBE">
            <w:pPr>
              <w:adjustRightInd w:val="0"/>
              <w:snapToGrid w:val="0"/>
              <w:jc w:val="center"/>
            </w:pPr>
            <w:r w:rsidRPr="008C0461">
              <w:t>组合</w:t>
            </w:r>
          </w:p>
          <w:p w14:paraId="30D5E11D" w14:textId="7C7CEEA0" w:rsidR="00D67FBE" w:rsidRPr="008C0461" w:rsidRDefault="00D67FBE" w:rsidP="00D67FBE">
            <w:pPr>
              <w:widowControl/>
              <w:adjustRightInd w:val="0"/>
              <w:snapToGrid w:val="0"/>
              <w:spacing w:line="360" w:lineRule="exact"/>
              <w:jc w:val="center"/>
              <w:rPr>
                <w:rFonts w:ascii="宋体" w:hAnsi="宋体" w:cs="宋体" w:hint="eastAsia"/>
                <w:kern w:val="0"/>
                <w:szCs w:val="21"/>
              </w:rPr>
            </w:pPr>
            <w:r w:rsidRPr="008C0461">
              <w:t>变形</w:t>
            </w:r>
          </w:p>
        </w:tc>
        <w:tc>
          <w:tcPr>
            <w:tcW w:w="3327" w:type="pct"/>
          </w:tcPr>
          <w:p w14:paraId="5FDB73C6" w14:textId="37919BB4" w:rsidR="00D67FBE" w:rsidRPr="008C0461" w:rsidRDefault="00D67FBE" w:rsidP="00D67FBE">
            <w:pPr>
              <w:adjustRightInd w:val="0"/>
              <w:snapToGrid w:val="0"/>
              <w:spacing w:line="360" w:lineRule="exact"/>
              <w:contextualSpacing/>
              <w:jc w:val="left"/>
              <w:rPr>
                <w:rFonts w:ascii="宋体" w:eastAsiaTheme="minorEastAsia" w:hAnsi="宋体" w:cstheme="minorBidi" w:hint="eastAsia"/>
                <w:kern w:val="0"/>
              </w:rPr>
            </w:pPr>
            <w:r w:rsidRPr="008C0461">
              <w:rPr>
                <w:rFonts w:ascii="宋体" w:eastAsiaTheme="minorEastAsia" w:hAnsi="宋体" w:cstheme="minorBidi" w:hint="eastAsia"/>
                <w:kern w:val="0"/>
              </w:rPr>
              <w:t>1．</w:t>
            </w:r>
            <w:r w:rsidRPr="008C0461">
              <w:rPr>
                <w:rFonts w:ascii="宋体" w:eastAsiaTheme="minorEastAsia" w:hAnsi="宋体" w:cstheme="minorBidi"/>
                <w:kern w:val="0"/>
              </w:rPr>
              <w:t>拉伸或压缩与弯曲组合变形的强度计算；</w:t>
            </w:r>
            <w:r w:rsidRPr="008C0461">
              <w:rPr>
                <w:rFonts w:ascii="宋体" w:eastAsiaTheme="minorEastAsia" w:hAnsi="宋体" w:cstheme="minorBidi" w:hint="eastAsia"/>
                <w:kern w:val="0"/>
              </w:rPr>
              <w:t>（问题导向混合讲授法）</w:t>
            </w:r>
          </w:p>
          <w:p w14:paraId="00F55251" w14:textId="018DCA2C" w:rsidR="00D67FBE" w:rsidRPr="008C0461" w:rsidRDefault="00D67FBE" w:rsidP="00D67FBE">
            <w:pPr>
              <w:adjustRightInd w:val="0"/>
              <w:snapToGrid w:val="0"/>
              <w:spacing w:line="360" w:lineRule="exact"/>
              <w:contextualSpacing/>
              <w:jc w:val="left"/>
              <w:rPr>
                <w:rFonts w:ascii="宋体" w:eastAsiaTheme="minorEastAsia" w:hAnsi="宋体" w:cstheme="minorBidi" w:hint="eastAsia"/>
                <w:kern w:val="0"/>
              </w:rPr>
            </w:pPr>
            <w:r w:rsidRPr="008C0461">
              <w:rPr>
                <w:rFonts w:ascii="宋体" w:eastAsiaTheme="minorEastAsia" w:hAnsi="宋体" w:cstheme="minorBidi" w:hint="eastAsia"/>
                <w:kern w:val="0"/>
              </w:rPr>
              <w:t>2．</w:t>
            </w:r>
            <w:r w:rsidRPr="008C0461">
              <w:rPr>
                <w:rFonts w:ascii="宋体" w:eastAsiaTheme="minorEastAsia" w:hAnsi="宋体" w:cstheme="minorBidi"/>
                <w:kern w:val="0"/>
              </w:rPr>
              <w:t>弯扭组合变形的强度计算</w:t>
            </w:r>
            <w:r w:rsidRPr="008C0461">
              <w:rPr>
                <w:rFonts w:ascii="宋体" w:eastAsiaTheme="minorEastAsia" w:hAnsi="宋体" w:cstheme="minorBidi" w:hint="eastAsia"/>
                <w:kern w:val="0"/>
              </w:rPr>
              <w:t>。（问题导向混合讲授法）</w:t>
            </w:r>
          </w:p>
          <w:p w14:paraId="1829D035" w14:textId="49BA0CE7" w:rsidR="00D67FBE" w:rsidRPr="008C0461" w:rsidRDefault="00D67FBE" w:rsidP="00D67FBE">
            <w:pPr>
              <w:widowControl/>
              <w:adjustRightInd w:val="0"/>
              <w:snapToGrid w:val="0"/>
              <w:spacing w:line="360" w:lineRule="exact"/>
              <w:contextualSpacing/>
              <w:jc w:val="left"/>
              <w:rPr>
                <w:rFonts w:ascii="宋体" w:eastAsiaTheme="minorEastAsia" w:hAnsi="宋体" w:cstheme="minorBidi" w:hint="eastAsia"/>
                <w:kern w:val="0"/>
              </w:rPr>
            </w:pPr>
            <w:r w:rsidRPr="008C0461">
              <w:rPr>
                <w:rFonts w:ascii="宋体" w:eastAsiaTheme="minorEastAsia" w:hAnsi="宋体" w:cstheme="minorBidi" w:hint="eastAsia"/>
                <w:kern w:val="0"/>
              </w:rPr>
              <w:t>3．线上</w:t>
            </w:r>
            <w:proofErr w:type="gramStart"/>
            <w:r w:rsidRPr="008C0461">
              <w:rPr>
                <w:rFonts w:ascii="宋体" w:eastAsiaTheme="minorEastAsia" w:hAnsi="宋体" w:cstheme="minorBidi" w:hint="eastAsia"/>
                <w:kern w:val="0"/>
              </w:rPr>
              <w:t>学习慕课视频</w:t>
            </w:r>
            <w:proofErr w:type="gramEnd"/>
            <w:r w:rsidRPr="008C0461">
              <w:rPr>
                <w:rFonts w:ascii="宋体" w:eastAsiaTheme="minorEastAsia" w:hAnsi="宋体" w:cstheme="minorBidi" w:hint="eastAsia"/>
                <w:kern w:val="0"/>
              </w:rPr>
              <w:t>。（学习通课程平台）</w:t>
            </w:r>
          </w:p>
        </w:tc>
        <w:tc>
          <w:tcPr>
            <w:tcW w:w="1043" w:type="pct"/>
          </w:tcPr>
          <w:p w14:paraId="3070E076" w14:textId="12A3AD30" w:rsidR="00D67FBE" w:rsidRPr="008C0461" w:rsidRDefault="00D67FBE" w:rsidP="00D67FBE">
            <w:pPr>
              <w:adjustRightInd w:val="0"/>
              <w:snapToGrid w:val="0"/>
              <w:spacing w:line="360" w:lineRule="exact"/>
              <w:contextualSpacing/>
              <w:jc w:val="left"/>
              <w:rPr>
                <w:rFonts w:ascii="宋体" w:eastAsiaTheme="minorEastAsia" w:hAnsi="宋体" w:cstheme="minorBidi" w:hint="eastAsia"/>
                <w:kern w:val="0"/>
              </w:rPr>
            </w:pPr>
            <w:r w:rsidRPr="008C0461">
              <w:rPr>
                <w:rFonts w:ascii="宋体" w:eastAsiaTheme="minorEastAsia" w:hAnsi="宋体" w:cstheme="minorBidi" w:hint="eastAsia"/>
                <w:kern w:val="0"/>
              </w:rPr>
              <w:t>线上：学习通网络教学平台+中国大学慕课；</w:t>
            </w:r>
          </w:p>
          <w:p w14:paraId="17253D59" w14:textId="2F1ABAAC" w:rsidR="00D67FBE" w:rsidRPr="008C0461" w:rsidRDefault="00D67FBE" w:rsidP="00D67FBE">
            <w:pPr>
              <w:widowControl/>
              <w:adjustRightInd w:val="0"/>
              <w:snapToGrid w:val="0"/>
              <w:spacing w:line="360" w:lineRule="exact"/>
              <w:contextualSpacing/>
              <w:jc w:val="left"/>
              <w:rPr>
                <w:rFonts w:ascii="宋体" w:eastAsiaTheme="minorEastAsia" w:hAnsi="宋体" w:cstheme="minorBidi" w:hint="eastAsia"/>
                <w:kern w:val="0"/>
              </w:rPr>
            </w:pPr>
            <w:r w:rsidRPr="008C0461">
              <w:rPr>
                <w:rFonts w:ascii="宋体" w:eastAsiaTheme="minorEastAsia" w:hAnsi="宋体" w:cstheme="minorBidi" w:hint="eastAsia"/>
                <w:kern w:val="0"/>
              </w:rPr>
              <w:t>线下：</w:t>
            </w:r>
            <w:r w:rsidRPr="008C0461">
              <w:rPr>
                <w:rFonts w:ascii="宋体" w:eastAsiaTheme="minorEastAsia" w:hAnsi="宋体" w:cstheme="minorBidi"/>
                <w:kern w:val="0"/>
              </w:rPr>
              <w:t>多媒体</w:t>
            </w:r>
            <w:r w:rsidRPr="008C0461">
              <w:rPr>
                <w:rFonts w:ascii="宋体" w:eastAsiaTheme="minorEastAsia" w:hAnsi="宋体" w:cstheme="minorBidi" w:hint="eastAsia"/>
                <w:kern w:val="0"/>
              </w:rPr>
              <w:t>+</w:t>
            </w:r>
            <w:r w:rsidRPr="008C0461">
              <w:rPr>
                <w:rFonts w:ascii="宋体" w:eastAsiaTheme="minorEastAsia" w:hAnsi="宋体" w:cstheme="minorBidi"/>
                <w:kern w:val="0"/>
              </w:rPr>
              <w:t>板书</w:t>
            </w:r>
            <w:r w:rsidRPr="008C0461">
              <w:rPr>
                <w:rFonts w:ascii="宋体" w:eastAsiaTheme="minorEastAsia" w:hAnsi="宋体" w:cstheme="minorBidi" w:hint="eastAsia"/>
                <w:kern w:val="0"/>
              </w:rPr>
              <w:t>。</w:t>
            </w:r>
          </w:p>
        </w:tc>
      </w:tr>
      <w:tr w:rsidR="008C0461" w:rsidRPr="008C0461" w14:paraId="48BEE31C" w14:textId="77777777" w:rsidTr="00D67FBE">
        <w:tc>
          <w:tcPr>
            <w:tcW w:w="284" w:type="pct"/>
            <w:vAlign w:val="center"/>
          </w:tcPr>
          <w:p w14:paraId="418CDD1C" w14:textId="65AB226A" w:rsidR="00D67FBE" w:rsidRPr="008C0461" w:rsidRDefault="00D67FBE" w:rsidP="00D67FBE">
            <w:pPr>
              <w:adjustRightInd w:val="0"/>
              <w:snapToGrid w:val="0"/>
              <w:spacing w:line="360" w:lineRule="exact"/>
              <w:jc w:val="center"/>
              <w:rPr>
                <w:rFonts w:ascii="宋体" w:hAnsi="宋体" w:cs="宋体" w:hint="eastAsia"/>
                <w:szCs w:val="21"/>
              </w:rPr>
            </w:pPr>
            <w:r w:rsidRPr="008C0461">
              <w:rPr>
                <w:rFonts w:ascii="宋体" w:hAnsi="宋体" w:cs="宋体" w:hint="eastAsia"/>
                <w:szCs w:val="21"/>
              </w:rPr>
              <w:t>9</w:t>
            </w:r>
          </w:p>
        </w:tc>
        <w:tc>
          <w:tcPr>
            <w:tcW w:w="346" w:type="pct"/>
            <w:vAlign w:val="center"/>
          </w:tcPr>
          <w:p w14:paraId="79D14C0C" w14:textId="77777777" w:rsidR="00D67FBE" w:rsidRPr="008C0461" w:rsidRDefault="00D67FBE" w:rsidP="00D67FBE">
            <w:pPr>
              <w:adjustRightInd w:val="0"/>
              <w:snapToGrid w:val="0"/>
              <w:jc w:val="center"/>
            </w:pPr>
            <w:r w:rsidRPr="008C0461">
              <w:t>压杆</w:t>
            </w:r>
          </w:p>
          <w:p w14:paraId="540B59E2" w14:textId="6D5F53E1" w:rsidR="00D67FBE" w:rsidRPr="008C0461" w:rsidRDefault="00D67FBE" w:rsidP="00D67FBE">
            <w:pPr>
              <w:widowControl/>
              <w:adjustRightInd w:val="0"/>
              <w:snapToGrid w:val="0"/>
              <w:spacing w:line="360" w:lineRule="exact"/>
              <w:jc w:val="center"/>
              <w:rPr>
                <w:rFonts w:ascii="宋体" w:hAnsi="宋体" w:cs="宋体" w:hint="eastAsia"/>
                <w:kern w:val="0"/>
                <w:szCs w:val="21"/>
              </w:rPr>
            </w:pPr>
            <w:r w:rsidRPr="008C0461">
              <w:t>稳定</w:t>
            </w:r>
          </w:p>
        </w:tc>
        <w:tc>
          <w:tcPr>
            <w:tcW w:w="3327" w:type="pct"/>
          </w:tcPr>
          <w:p w14:paraId="7D21D1C0" w14:textId="33C4E651" w:rsidR="00D67FBE" w:rsidRPr="008C0461" w:rsidRDefault="00D67FBE" w:rsidP="00D67FBE">
            <w:pPr>
              <w:adjustRightInd w:val="0"/>
              <w:snapToGrid w:val="0"/>
              <w:spacing w:line="360" w:lineRule="exact"/>
              <w:contextualSpacing/>
              <w:jc w:val="left"/>
              <w:rPr>
                <w:rFonts w:ascii="宋体" w:eastAsiaTheme="minorEastAsia" w:hAnsi="宋体" w:cstheme="minorBidi" w:hint="eastAsia"/>
                <w:kern w:val="0"/>
              </w:rPr>
            </w:pPr>
            <w:r w:rsidRPr="008C0461">
              <w:rPr>
                <w:rFonts w:ascii="宋体" w:eastAsiaTheme="minorEastAsia" w:hAnsi="宋体" w:cstheme="minorBidi" w:hint="eastAsia"/>
                <w:kern w:val="0"/>
              </w:rPr>
              <w:t>1．</w:t>
            </w:r>
            <w:r w:rsidRPr="008C0461">
              <w:rPr>
                <w:rFonts w:ascii="宋体" w:eastAsiaTheme="minorEastAsia" w:hAnsi="宋体" w:cstheme="minorBidi"/>
                <w:kern w:val="0"/>
              </w:rPr>
              <w:t>稳定性的基本概念；欧拉公式及其适用范围；</w:t>
            </w:r>
            <w:r w:rsidRPr="008C0461">
              <w:rPr>
                <w:rFonts w:ascii="宋体" w:eastAsiaTheme="minorEastAsia" w:hAnsi="宋体" w:cstheme="minorBidi" w:hint="eastAsia"/>
                <w:kern w:val="0"/>
              </w:rPr>
              <w:t>（问题导向混合讲授法）</w:t>
            </w:r>
          </w:p>
          <w:p w14:paraId="1578AC10" w14:textId="23C492C2" w:rsidR="00D67FBE" w:rsidRPr="008C0461" w:rsidRDefault="00D67FBE" w:rsidP="00D67FBE">
            <w:pPr>
              <w:adjustRightInd w:val="0"/>
              <w:snapToGrid w:val="0"/>
              <w:spacing w:line="360" w:lineRule="exact"/>
              <w:contextualSpacing/>
              <w:jc w:val="left"/>
              <w:rPr>
                <w:rFonts w:ascii="宋体" w:eastAsiaTheme="minorEastAsia" w:hAnsi="宋体" w:cstheme="minorBidi" w:hint="eastAsia"/>
                <w:kern w:val="0"/>
              </w:rPr>
            </w:pPr>
            <w:r w:rsidRPr="008C0461">
              <w:rPr>
                <w:rFonts w:ascii="宋体" w:eastAsiaTheme="minorEastAsia" w:hAnsi="宋体" w:cstheme="minorBidi" w:hint="eastAsia"/>
                <w:kern w:val="0"/>
              </w:rPr>
              <w:t>2．</w:t>
            </w:r>
            <w:r w:rsidRPr="008C0461">
              <w:rPr>
                <w:rFonts w:ascii="宋体" w:eastAsiaTheme="minorEastAsia" w:hAnsi="宋体" w:cstheme="minorBidi"/>
                <w:kern w:val="0"/>
              </w:rPr>
              <w:t>压杆的稳定性校核；提高压杆稳定性的措施。</w:t>
            </w:r>
            <w:r w:rsidRPr="008C0461">
              <w:rPr>
                <w:rFonts w:ascii="宋体" w:eastAsiaTheme="minorEastAsia" w:hAnsi="宋体" w:cstheme="minorBidi" w:hint="eastAsia"/>
                <w:kern w:val="0"/>
              </w:rPr>
              <w:t>（问题导向混合讲授法）</w:t>
            </w:r>
          </w:p>
          <w:p w14:paraId="528408D2" w14:textId="473EF471" w:rsidR="00D67FBE" w:rsidRPr="008C0461" w:rsidRDefault="00D67FBE" w:rsidP="00D67FBE">
            <w:pPr>
              <w:widowControl/>
              <w:adjustRightInd w:val="0"/>
              <w:snapToGrid w:val="0"/>
              <w:spacing w:line="360" w:lineRule="exact"/>
              <w:contextualSpacing/>
              <w:jc w:val="left"/>
              <w:rPr>
                <w:rFonts w:ascii="宋体" w:eastAsiaTheme="minorEastAsia" w:hAnsi="宋体" w:cstheme="minorBidi" w:hint="eastAsia"/>
                <w:kern w:val="0"/>
              </w:rPr>
            </w:pPr>
            <w:r w:rsidRPr="008C0461">
              <w:rPr>
                <w:rFonts w:ascii="宋体" w:eastAsiaTheme="minorEastAsia" w:hAnsi="宋体" w:cstheme="minorBidi" w:hint="eastAsia"/>
                <w:kern w:val="0"/>
              </w:rPr>
              <w:lastRenderedPageBreak/>
              <w:t>3．线上</w:t>
            </w:r>
            <w:proofErr w:type="gramStart"/>
            <w:r w:rsidRPr="008C0461">
              <w:rPr>
                <w:rFonts w:ascii="宋体" w:eastAsiaTheme="minorEastAsia" w:hAnsi="宋体" w:cstheme="minorBidi" w:hint="eastAsia"/>
                <w:kern w:val="0"/>
              </w:rPr>
              <w:t>学习慕课视频</w:t>
            </w:r>
            <w:proofErr w:type="gramEnd"/>
            <w:r w:rsidRPr="008C0461">
              <w:rPr>
                <w:rFonts w:ascii="宋体" w:eastAsiaTheme="minorEastAsia" w:hAnsi="宋体" w:cstheme="minorBidi" w:hint="eastAsia"/>
                <w:kern w:val="0"/>
              </w:rPr>
              <w:t>。（学习通课程平台）</w:t>
            </w:r>
          </w:p>
        </w:tc>
        <w:tc>
          <w:tcPr>
            <w:tcW w:w="1043" w:type="pct"/>
          </w:tcPr>
          <w:p w14:paraId="74780461" w14:textId="1CD39167" w:rsidR="00D67FBE" w:rsidRPr="008C0461" w:rsidRDefault="00D67FBE" w:rsidP="00A229A7">
            <w:pPr>
              <w:adjustRightInd w:val="0"/>
              <w:snapToGrid w:val="0"/>
              <w:rPr>
                <w:rFonts w:ascii="宋体" w:eastAsiaTheme="minorEastAsia" w:hAnsi="宋体" w:cstheme="minorBidi" w:hint="eastAsia"/>
                <w:kern w:val="0"/>
              </w:rPr>
            </w:pPr>
            <w:r w:rsidRPr="008C0461">
              <w:rPr>
                <w:rFonts w:ascii="宋体" w:eastAsiaTheme="minorEastAsia" w:hAnsi="宋体" w:cstheme="minorBidi" w:hint="eastAsia"/>
                <w:kern w:val="0"/>
              </w:rPr>
              <w:lastRenderedPageBreak/>
              <w:t>线上：学习通网络教学平台+中国大学慕课；</w:t>
            </w:r>
          </w:p>
          <w:p w14:paraId="2E533256" w14:textId="24D49F33" w:rsidR="00D67FBE" w:rsidRPr="008C0461" w:rsidRDefault="00D67FBE" w:rsidP="00D67FBE">
            <w:pPr>
              <w:widowControl/>
              <w:adjustRightInd w:val="0"/>
              <w:snapToGrid w:val="0"/>
              <w:spacing w:line="360" w:lineRule="exact"/>
              <w:rPr>
                <w:rFonts w:ascii="宋体" w:eastAsiaTheme="minorEastAsia" w:hAnsi="宋体" w:cstheme="minorBidi" w:hint="eastAsia"/>
                <w:kern w:val="0"/>
              </w:rPr>
            </w:pPr>
            <w:r w:rsidRPr="008C0461">
              <w:rPr>
                <w:rFonts w:ascii="宋体" w:eastAsiaTheme="minorEastAsia" w:hAnsi="宋体" w:cstheme="minorBidi" w:hint="eastAsia"/>
                <w:kern w:val="0"/>
              </w:rPr>
              <w:lastRenderedPageBreak/>
              <w:t>线下：</w:t>
            </w:r>
            <w:r w:rsidRPr="008C0461">
              <w:rPr>
                <w:rFonts w:ascii="宋体" w:eastAsiaTheme="minorEastAsia" w:hAnsi="宋体" w:cstheme="minorBidi"/>
                <w:kern w:val="0"/>
              </w:rPr>
              <w:t>多媒体</w:t>
            </w:r>
            <w:r w:rsidRPr="008C0461">
              <w:rPr>
                <w:rFonts w:ascii="宋体" w:eastAsiaTheme="minorEastAsia" w:hAnsi="宋体" w:cstheme="minorBidi" w:hint="eastAsia"/>
                <w:kern w:val="0"/>
              </w:rPr>
              <w:t>+</w:t>
            </w:r>
            <w:r w:rsidRPr="008C0461">
              <w:rPr>
                <w:rFonts w:ascii="宋体" w:eastAsiaTheme="minorEastAsia" w:hAnsi="宋体" w:cstheme="minorBidi"/>
                <w:kern w:val="0"/>
              </w:rPr>
              <w:t>板书</w:t>
            </w:r>
            <w:r w:rsidRPr="008C0461">
              <w:rPr>
                <w:rFonts w:ascii="宋体" w:eastAsiaTheme="minorEastAsia" w:hAnsi="宋体" w:cstheme="minorBidi" w:hint="eastAsia"/>
                <w:kern w:val="0"/>
              </w:rPr>
              <w:t>。</w:t>
            </w:r>
          </w:p>
        </w:tc>
      </w:tr>
      <w:tr w:rsidR="008C0461" w:rsidRPr="008C0461" w14:paraId="188F4DF2" w14:textId="77777777" w:rsidTr="00D67FBE">
        <w:tc>
          <w:tcPr>
            <w:tcW w:w="284" w:type="pct"/>
            <w:vAlign w:val="center"/>
          </w:tcPr>
          <w:p w14:paraId="375E6720" w14:textId="45E3B839" w:rsidR="00D67FBE" w:rsidRPr="008C0461" w:rsidRDefault="00D67FBE" w:rsidP="00D67FBE">
            <w:pPr>
              <w:adjustRightInd w:val="0"/>
              <w:snapToGrid w:val="0"/>
              <w:spacing w:line="360" w:lineRule="exact"/>
              <w:jc w:val="center"/>
              <w:rPr>
                <w:rFonts w:ascii="宋体" w:hAnsi="宋体" w:cs="宋体" w:hint="eastAsia"/>
                <w:szCs w:val="21"/>
              </w:rPr>
            </w:pPr>
            <w:r w:rsidRPr="008C0461">
              <w:rPr>
                <w:rFonts w:ascii="宋体" w:hAnsi="宋体" w:cs="宋体" w:hint="eastAsia"/>
                <w:szCs w:val="21"/>
              </w:rPr>
              <w:lastRenderedPageBreak/>
              <w:t>10</w:t>
            </w:r>
          </w:p>
        </w:tc>
        <w:tc>
          <w:tcPr>
            <w:tcW w:w="346" w:type="pct"/>
            <w:vAlign w:val="center"/>
          </w:tcPr>
          <w:p w14:paraId="3BA6F5DD" w14:textId="11DD7E3C" w:rsidR="00D67FBE" w:rsidRPr="008C0461" w:rsidRDefault="00D67FBE" w:rsidP="00D67FBE">
            <w:pPr>
              <w:widowControl/>
              <w:adjustRightInd w:val="0"/>
              <w:snapToGrid w:val="0"/>
              <w:spacing w:line="360" w:lineRule="exact"/>
              <w:jc w:val="center"/>
              <w:rPr>
                <w:rFonts w:ascii="宋体" w:hAnsi="宋体" w:cs="宋体" w:hint="eastAsia"/>
                <w:kern w:val="0"/>
                <w:szCs w:val="21"/>
              </w:rPr>
            </w:pPr>
            <w:r w:rsidRPr="008C0461">
              <w:t>总</w:t>
            </w:r>
            <w:r w:rsidRPr="008C0461">
              <w:rPr>
                <w:rFonts w:hint="eastAsia"/>
              </w:rPr>
              <w:t>论</w:t>
            </w:r>
          </w:p>
        </w:tc>
        <w:tc>
          <w:tcPr>
            <w:tcW w:w="3327" w:type="pct"/>
          </w:tcPr>
          <w:p w14:paraId="0F3304D1" w14:textId="79407CBD" w:rsidR="00D67FBE" w:rsidRPr="008C0461" w:rsidRDefault="00D67FBE" w:rsidP="00D67FBE">
            <w:pPr>
              <w:adjustRightInd w:val="0"/>
              <w:snapToGrid w:val="0"/>
              <w:spacing w:line="360" w:lineRule="exact"/>
              <w:contextualSpacing/>
              <w:jc w:val="left"/>
              <w:rPr>
                <w:rFonts w:ascii="宋体" w:eastAsiaTheme="minorEastAsia" w:hAnsi="宋体" w:cstheme="minorBidi" w:hint="eastAsia"/>
                <w:kern w:val="0"/>
              </w:rPr>
            </w:pPr>
            <w:r w:rsidRPr="008C0461">
              <w:rPr>
                <w:rFonts w:ascii="宋体" w:eastAsiaTheme="minorEastAsia" w:hAnsi="宋体" w:cstheme="minorBidi"/>
                <w:kern w:val="0"/>
              </w:rPr>
              <w:t>课程知识体系的归纳方法与构建，变形体力学理论的工程应用方法。</w:t>
            </w:r>
            <w:r w:rsidRPr="008C0461">
              <w:rPr>
                <w:rFonts w:ascii="宋体" w:eastAsiaTheme="minorEastAsia" w:hAnsi="宋体" w:cstheme="minorBidi" w:hint="eastAsia"/>
                <w:kern w:val="0"/>
              </w:rPr>
              <w:t>（启发式、问题导向混合讲授法）</w:t>
            </w:r>
          </w:p>
        </w:tc>
        <w:tc>
          <w:tcPr>
            <w:tcW w:w="1043" w:type="pct"/>
          </w:tcPr>
          <w:p w14:paraId="39FE60A9" w14:textId="7DB4D16F" w:rsidR="00D67FBE" w:rsidRPr="008C0461" w:rsidRDefault="00D67FBE" w:rsidP="00A229A7">
            <w:pPr>
              <w:adjustRightInd w:val="0"/>
              <w:snapToGrid w:val="0"/>
              <w:rPr>
                <w:rFonts w:ascii="宋体" w:eastAsiaTheme="minorEastAsia" w:hAnsi="宋体" w:cstheme="minorBidi" w:hint="eastAsia"/>
                <w:kern w:val="0"/>
              </w:rPr>
            </w:pPr>
            <w:r w:rsidRPr="008C0461">
              <w:rPr>
                <w:rFonts w:ascii="宋体" w:eastAsiaTheme="minorEastAsia" w:hAnsi="宋体" w:cstheme="minorBidi" w:hint="eastAsia"/>
                <w:kern w:val="0"/>
              </w:rPr>
              <w:t>线上：学习通网络教学平台+中国大学慕课；</w:t>
            </w:r>
          </w:p>
          <w:p w14:paraId="334C7E20" w14:textId="0BEC2785" w:rsidR="00D67FBE" w:rsidRPr="008C0461" w:rsidRDefault="00D67FBE" w:rsidP="00D67FBE">
            <w:pPr>
              <w:widowControl/>
              <w:adjustRightInd w:val="0"/>
              <w:snapToGrid w:val="0"/>
              <w:spacing w:line="360" w:lineRule="exact"/>
              <w:rPr>
                <w:rFonts w:ascii="宋体" w:eastAsiaTheme="minorEastAsia" w:hAnsi="宋体" w:cstheme="minorBidi" w:hint="eastAsia"/>
                <w:kern w:val="0"/>
              </w:rPr>
            </w:pPr>
            <w:r w:rsidRPr="008C0461">
              <w:rPr>
                <w:rFonts w:ascii="宋体" w:eastAsiaTheme="minorEastAsia" w:hAnsi="宋体" w:cstheme="minorBidi" w:hint="eastAsia"/>
                <w:kern w:val="0"/>
              </w:rPr>
              <w:t>线下：</w:t>
            </w:r>
            <w:r w:rsidRPr="008C0461">
              <w:rPr>
                <w:rFonts w:ascii="宋体" w:eastAsiaTheme="minorEastAsia" w:hAnsi="宋体" w:cstheme="minorBidi"/>
                <w:kern w:val="0"/>
              </w:rPr>
              <w:t>多媒体</w:t>
            </w:r>
            <w:r w:rsidRPr="008C0461">
              <w:rPr>
                <w:rFonts w:ascii="宋体" w:eastAsiaTheme="minorEastAsia" w:hAnsi="宋体" w:cstheme="minorBidi" w:hint="eastAsia"/>
                <w:kern w:val="0"/>
              </w:rPr>
              <w:t>+</w:t>
            </w:r>
            <w:r w:rsidRPr="008C0461">
              <w:rPr>
                <w:rFonts w:ascii="宋体" w:eastAsiaTheme="minorEastAsia" w:hAnsi="宋体" w:cstheme="minorBidi"/>
                <w:kern w:val="0"/>
              </w:rPr>
              <w:t>板书</w:t>
            </w:r>
            <w:r w:rsidRPr="008C0461">
              <w:rPr>
                <w:rFonts w:ascii="宋体" w:eastAsiaTheme="minorEastAsia" w:hAnsi="宋体" w:cstheme="minorBidi" w:hint="eastAsia"/>
                <w:kern w:val="0"/>
              </w:rPr>
              <w:t>。</w:t>
            </w:r>
          </w:p>
        </w:tc>
      </w:tr>
    </w:tbl>
    <w:p w14:paraId="159FFF0B" w14:textId="77777777" w:rsidR="003F3B79" w:rsidRPr="008C0461" w:rsidRDefault="00000000">
      <w:pPr>
        <w:numPr>
          <w:ilvl w:val="255"/>
          <w:numId w:val="0"/>
        </w:numPr>
        <w:spacing w:beforeLines="50" w:before="156"/>
        <w:jc w:val="left"/>
      </w:pPr>
      <w:r w:rsidRPr="008C0461">
        <w:rPr>
          <w:rFonts w:ascii="黑体" w:eastAsia="黑体" w:hAnsi="黑体" w:cs="黑体" w:hint="eastAsia"/>
          <w:b/>
          <w:kern w:val="0"/>
          <w:sz w:val="24"/>
          <w:lang w:val="zh-CN"/>
        </w:rPr>
        <w:t>六、课程考核及成绩评定</w:t>
      </w:r>
    </w:p>
    <w:p w14:paraId="3607FE6C" w14:textId="77777777" w:rsidR="003F3B79" w:rsidRPr="008C0461" w:rsidRDefault="00000000">
      <w:pPr>
        <w:spacing w:line="360" w:lineRule="exact"/>
        <w:ind w:firstLine="482"/>
      </w:pPr>
      <w:r w:rsidRPr="008C0461">
        <w:rPr>
          <w:rFonts w:ascii="黑体" w:eastAsia="黑体" w:hAnsi="黑体" w:cs="黑体" w:hint="eastAsia"/>
          <w:b/>
          <w:kern w:val="0"/>
          <w:sz w:val="24"/>
          <w:lang w:val="zh-CN"/>
        </w:rPr>
        <w:t>（一）</w:t>
      </w:r>
      <w:r w:rsidRPr="008C0461">
        <w:rPr>
          <w:rFonts w:ascii="黑体" w:eastAsia="黑体" w:hAnsi="黑体" w:cs="黑体" w:hint="eastAsia"/>
          <w:b/>
          <w:kern w:val="0"/>
          <w:sz w:val="24"/>
        </w:rPr>
        <w:t>课程</w:t>
      </w:r>
      <w:proofErr w:type="gramStart"/>
      <w:r w:rsidRPr="008C0461">
        <w:rPr>
          <w:rFonts w:ascii="黑体" w:eastAsia="黑体" w:hAnsi="黑体" w:cs="黑体" w:hint="eastAsia"/>
          <w:b/>
          <w:kern w:val="0"/>
          <w:sz w:val="24"/>
        </w:rPr>
        <w:t>目考核</w:t>
      </w:r>
      <w:proofErr w:type="gramEnd"/>
      <w:r w:rsidRPr="008C0461">
        <w:rPr>
          <w:rFonts w:ascii="黑体" w:eastAsia="黑体" w:hAnsi="黑体" w:cs="黑体" w:hint="eastAsia"/>
          <w:b/>
          <w:kern w:val="0"/>
          <w:sz w:val="24"/>
        </w:rPr>
        <w:t>评价方式及权重</w:t>
      </w:r>
    </w:p>
    <w:p w14:paraId="6A65FA27" w14:textId="77777777" w:rsidR="00D67FBE" w:rsidRPr="008C0461" w:rsidRDefault="00D67FBE" w:rsidP="00D67FBE">
      <w:pPr>
        <w:spacing w:line="360" w:lineRule="exact"/>
        <w:ind w:firstLine="420"/>
        <w:rPr>
          <w:rFonts w:hAnsi="宋体" w:hint="eastAsia"/>
          <w:szCs w:val="21"/>
        </w:rPr>
      </w:pPr>
      <w:r w:rsidRPr="008C0461">
        <w:rPr>
          <w:rFonts w:hAnsi="宋体"/>
          <w:szCs w:val="21"/>
        </w:rPr>
        <w:t>课程考核以</w:t>
      </w:r>
      <w:r w:rsidRPr="008C0461">
        <w:rPr>
          <w:rFonts w:hAnsi="宋体" w:hint="eastAsia"/>
          <w:szCs w:val="21"/>
        </w:rPr>
        <w:t>课程</w:t>
      </w:r>
      <w:r w:rsidRPr="008C0461">
        <w:rPr>
          <w:rFonts w:hAnsi="宋体"/>
          <w:szCs w:val="21"/>
        </w:rPr>
        <w:t>目标的达成为主要目的，以检查学生对各知识点的掌握程度和应用能力为重要内容，包括平时考核、实验考核和期末考核三部分</w:t>
      </w:r>
      <w:r w:rsidRPr="008C0461">
        <w:rPr>
          <w:rFonts w:hAnsi="宋体" w:hint="eastAsia"/>
          <w:szCs w:val="21"/>
        </w:rPr>
        <w:t>；</w:t>
      </w:r>
    </w:p>
    <w:p w14:paraId="653A8DD2" w14:textId="77777777" w:rsidR="00D67FBE" w:rsidRPr="008C0461" w:rsidRDefault="00D67FBE" w:rsidP="00D67FBE">
      <w:pPr>
        <w:spacing w:line="360" w:lineRule="exact"/>
        <w:ind w:firstLine="420"/>
        <w:rPr>
          <w:rFonts w:hAnsi="宋体" w:hint="eastAsia"/>
          <w:szCs w:val="21"/>
        </w:rPr>
      </w:pPr>
      <w:bookmarkStart w:id="4" w:name="_Hlk221568041"/>
      <w:r w:rsidRPr="008C0461">
        <w:rPr>
          <w:rFonts w:hAnsi="宋体" w:hint="eastAsia"/>
          <w:szCs w:val="21"/>
        </w:rPr>
        <w:t>1</w:t>
      </w:r>
      <w:r w:rsidRPr="008C0461">
        <w:rPr>
          <w:rFonts w:hAnsi="宋体" w:hint="eastAsia"/>
          <w:szCs w:val="21"/>
        </w:rPr>
        <w:t>、</w:t>
      </w:r>
      <w:r w:rsidRPr="008C0461">
        <w:rPr>
          <w:rFonts w:hAnsi="宋体"/>
          <w:szCs w:val="21"/>
        </w:rPr>
        <w:t>平时考核</w:t>
      </w:r>
      <w:r w:rsidRPr="008C0461">
        <w:rPr>
          <w:rFonts w:hAnsi="宋体" w:hint="eastAsia"/>
          <w:szCs w:val="21"/>
        </w:rPr>
        <w:t>（</w:t>
      </w:r>
      <w:r w:rsidRPr="008C0461">
        <w:rPr>
          <w:rFonts w:hAnsi="宋体" w:hint="eastAsia"/>
          <w:szCs w:val="21"/>
        </w:rPr>
        <w:t>40%</w:t>
      </w:r>
      <w:r w:rsidRPr="008C0461">
        <w:rPr>
          <w:rFonts w:hAnsi="宋体" w:hint="eastAsia"/>
          <w:szCs w:val="21"/>
        </w:rPr>
        <w:t>）</w:t>
      </w:r>
    </w:p>
    <w:p w14:paraId="125FA176" w14:textId="77777777" w:rsidR="00D67FBE" w:rsidRPr="008C0461" w:rsidRDefault="00D67FBE" w:rsidP="00D67FBE">
      <w:pPr>
        <w:spacing w:line="360" w:lineRule="exact"/>
        <w:ind w:firstLine="420"/>
        <w:rPr>
          <w:rFonts w:hAnsi="宋体" w:hint="eastAsia"/>
          <w:szCs w:val="21"/>
        </w:rPr>
      </w:pPr>
      <w:r w:rsidRPr="008C0461">
        <w:rPr>
          <w:rFonts w:hAnsi="宋体"/>
          <w:szCs w:val="21"/>
        </w:rPr>
        <w:t>包括</w:t>
      </w:r>
      <w:r w:rsidRPr="008C0461">
        <w:rPr>
          <w:rFonts w:hAnsi="宋体" w:hint="eastAsia"/>
          <w:szCs w:val="21"/>
        </w:rPr>
        <w:t>习题作业（</w:t>
      </w:r>
      <w:r w:rsidRPr="008C0461">
        <w:rPr>
          <w:rFonts w:hAnsi="宋体" w:hint="eastAsia"/>
          <w:szCs w:val="21"/>
        </w:rPr>
        <w:t>35%</w:t>
      </w:r>
      <w:r w:rsidRPr="008C0461">
        <w:rPr>
          <w:rFonts w:hAnsi="宋体" w:hint="eastAsia"/>
          <w:szCs w:val="21"/>
        </w:rPr>
        <w:t>）、大作业（</w:t>
      </w:r>
      <w:r w:rsidRPr="008C0461">
        <w:rPr>
          <w:rFonts w:hAnsi="宋体" w:hint="eastAsia"/>
          <w:szCs w:val="21"/>
        </w:rPr>
        <w:t>25%</w:t>
      </w:r>
      <w:r w:rsidRPr="008C0461">
        <w:rPr>
          <w:rFonts w:hAnsi="宋体" w:hint="eastAsia"/>
          <w:szCs w:val="21"/>
        </w:rPr>
        <w:t>）、笔记（</w:t>
      </w:r>
      <w:r w:rsidRPr="008C0461">
        <w:rPr>
          <w:rFonts w:hAnsi="宋体" w:hint="eastAsia"/>
          <w:szCs w:val="21"/>
        </w:rPr>
        <w:t>15%</w:t>
      </w:r>
      <w:r w:rsidRPr="008C0461">
        <w:rPr>
          <w:rFonts w:hAnsi="宋体" w:hint="eastAsia"/>
          <w:szCs w:val="21"/>
        </w:rPr>
        <w:t>）和</w:t>
      </w:r>
      <w:r w:rsidRPr="008C0461">
        <w:rPr>
          <w:rFonts w:hAnsi="宋体"/>
          <w:szCs w:val="21"/>
        </w:rPr>
        <w:t>测验</w:t>
      </w:r>
      <w:r w:rsidRPr="008C0461">
        <w:rPr>
          <w:rFonts w:hAnsi="宋体" w:hint="eastAsia"/>
          <w:szCs w:val="21"/>
        </w:rPr>
        <w:t>（</w:t>
      </w:r>
      <w:r w:rsidRPr="008C0461">
        <w:rPr>
          <w:rFonts w:hAnsi="宋体" w:hint="eastAsia"/>
          <w:szCs w:val="21"/>
        </w:rPr>
        <w:t>25%</w:t>
      </w:r>
      <w:r w:rsidRPr="008C0461">
        <w:rPr>
          <w:rFonts w:hAnsi="宋体" w:hint="eastAsia"/>
          <w:szCs w:val="21"/>
        </w:rPr>
        <w:t>）</w:t>
      </w:r>
      <w:r w:rsidRPr="008C0461">
        <w:rPr>
          <w:rFonts w:hAnsi="宋体"/>
          <w:szCs w:val="21"/>
        </w:rPr>
        <w:t>等环节</w:t>
      </w:r>
      <w:r w:rsidRPr="008C0461">
        <w:rPr>
          <w:rFonts w:hAnsi="宋体" w:hint="eastAsia"/>
          <w:szCs w:val="21"/>
        </w:rPr>
        <w:t>，考勤不单独记入平时成绩，仅作为参考；</w:t>
      </w:r>
    </w:p>
    <w:p w14:paraId="2BA22C27" w14:textId="6C531C66" w:rsidR="004F761A" w:rsidRPr="008C0461" w:rsidRDefault="004F761A" w:rsidP="00D471FC">
      <w:pPr>
        <w:spacing w:line="360" w:lineRule="exact"/>
        <w:ind w:firstLineChars="200" w:firstLine="422"/>
        <w:rPr>
          <w:rFonts w:hAnsi="宋体" w:hint="eastAsia"/>
          <w:szCs w:val="21"/>
        </w:rPr>
      </w:pPr>
      <w:r w:rsidRPr="008C0461">
        <w:rPr>
          <w:rFonts w:hAnsi="宋体" w:hint="eastAsia"/>
          <w:b/>
          <w:bCs/>
          <w:szCs w:val="21"/>
        </w:rPr>
        <w:t>习题</w:t>
      </w:r>
      <w:r w:rsidR="00D67FBE" w:rsidRPr="008C0461">
        <w:rPr>
          <w:rFonts w:hAnsi="宋体" w:hint="eastAsia"/>
          <w:b/>
          <w:bCs/>
          <w:szCs w:val="21"/>
        </w:rPr>
        <w:t>作业</w:t>
      </w:r>
      <w:r w:rsidR="00D67FBE" w:rsidRPr="008C0461">
        <w:rPr>
          <w:rFonts w:hAnsi="宋体" w:hint="eastAsia"/>
          <w:szCs w:val="21"/>
        </w:rPr>
        <w:t>：</w:t>
      </w:r>
      <w:r w:rsidRPr="008C0461">
        <w:rPr>
          <w:rFonts w:hAnsi="宋体" w:hint="eastAsia"/>
          <w:szCs w:val="21"/>
        </w:rPr>
        <w:t>考察学生</w:t>
      </w:r>
      <w:r w:rsidR="00D471FC" w:rsidRPr="008C0461">
        <w:rPr>
          <w:rFonts w:hAnsi="宋体" w:hint="eastAsia"/>
          <w:szCs w:val="21"/>
        </w:rPr>
        <w:t>对</w:t>
      </w:r>
      <w:r w:rsidRPr="008C0461">
        <w:rPr>
          <w:rFonts w:hAnsi="宋体" w:hint="eastAsia"/>
          <w:szCs w:val="21"/>
        </w:rPr>
        <w:t>课程知识</w:t>
      </w:r>
      <w:r w:rsidR="00D471FC" w:rsidRPr="008C0461">
        <w:rPr>
          <w:rFonts w:hAnsi="宋体" w:hint="eastAsia"/>
          <w:szCs w:val="21"/>
        </w:rPr>
        <w:t>的掌握和理解情况，培养学生运用相关知识</w:t>
      </w:r>
      <w:r w:rsidRPr="008C0461">
        <w:rPr>
          <w:rFonts w:hAnsi="宋体" w:hint="eastAsia"/>
          <w:szCs w:val="21"/>
        </w:rPr>
        <w:t>解决构件强度、刚度及稳定性</w:t>
      </w:r>
      <w:r w:rsidR="00D471FC" w:rsidRPr="008C0461">
        <w:rPr>
          <w:rFonts w:hAnsi="宋体" w:hint="eastAsia"/>
          <w:szCs w:val="21"/>
        </w:rPr>
        <w:t>安全问题所需</w:t>
      </w:r>
      <w:r w:rsidRPr="008C0461">
        <w:rPr>
          <w:rFonts w:hAnsi="宋体" w:hint="eastAsia"/>
          <w:szCs w:val="21"/>
        </w:rPr>
        <w:t>的分析与建模</w:t>
      </w:r>
      <w:r w:rsidR="00D471FC" w:rsidRPr="008C0461">
        <w:rPr>
          <w:rFonts w:hAnsi="宋体" w:hint="eastAsia"/>
          <w:szCs w:val="21"/>
        </w:rPr>
        <w:t>能力（</w:t>
      </w:r>
      <w:r w:rsidR="00D471FC" w:rsidRPr="008C0461">
        <w:rPr>
          <w:rFonts w:hAnsi="宋体" w:hint="eastAsia"/>
          <w:szCs w:val="21"/>
        </w:rPr>
        <w:t>M1</w:t>
      </w:r>
      <w:r w:rsidR="00D471FC" w:rsidRPr="008C0461">
        <w:rPr>
          <w:rFonts w:hAnsi="宋体" w:hint="eastAsia"/>
          <w:szCs w:val="21"/>
        </w:rPr>
        <w:t>），以及解决</w:t>
      </w:r>
      <w:r w:rsidRPr="008C0461">
        <w:rPr>
          <w:rFonts w:hAnsi="宋体" w:hint="eastAsia"/>
          <w:szCs w:val="21"/>
        </w:rPr>
        <w:t>构件强度、刚度及稳定性安全问题</w:t>
      </w:r>
      <w:r w:rsidR="00D471FC" w:rsidRPr="008C0461">
        <w:rPr>
          <w:rFonts w:hAnsi="宋体" w:hint="eastAsia"/>
          <w:szCs w:val="21"/>
        </w:rPr>
        <w:t>所需的</w:t>
      </w:r>
      <w:r w:rsidRPr="008C0461">
        <w:rPr>
          <w:rFonts w:hAnsi="宋体" w:hint="eastAsia"/>
          <w:szCs w:val="21"/>
        </w:rPr>
        <w:t>识别与判断</w:t>
      </w:r>
      <w:r w:rsidR="00D471FC" w:rsidRPr="008C0461">
        <w:rPr>
          <w:rFonts w:hAnsi="宋体" w:hint="eastAsia"/>
          <w:szCs w:val="21"/>
        </w:rPr>
        <w:t>能力（</w:t>
      </w:r>
      <w:r w:rsidR="00D471FC" w:rsidRPr="008C0461">
        <w:rPr>
          <w:rFonts w:hAnsi="宋体" w:hint="eastAsia"/>
          <w:szCs w:val="21"/>
        </w:rPr>
        <w:t>M2</w:t>
      </w:r>
      <w:r w:rsidR="00D471FC" w:rsidRPr="008C0461">
        <w:rPr>
          <w:rFonts w:hAnsi="宋体" w:hint="eastAsia"/>
          <w:szCs w:val="21"/>
        </w:rPr>
        <w:t>）。</w:t>
      </w:r>
    </w:p>
    <w:p w14:paraId="1D266A34" w14:textId="49C92810" w:rsidR="00D67FBE" w:rsidRPr="008C0461" w:rsidRDefault="00D67FBE" w:rsidP="00D67FBE">
      <w:pPr>
        <w:spacing w:line="360" w:lineRule="exact"/>
        <w:ind w:firstLineChars="200" w:firstLine="422"/>
        <w:rPr>
          <w:rFonts w:hAnsi="宋体" w:hint="eastAsia"/>
          <w:szCs w:val="21"/>
        </w:rPr>
      </w:pPr>
      <w:r w:rsidRPr="008C0461">
        <w:rPr>
          <w:rFonts w:hAnsi="宋体" w:hint="eastAsia"/>
          <w:b/>
          <w:bCs/>
          <w:szCs w:val="21"/>
        </w:rPr>
        <w:t>大作业</w:t>
      </w:r>
      <w:r w:rsidR="00E0115E" w:rsidRPr="008C0461">
        <w:rPr>
          <w:rFonts w:hAnsi="宋体" w:hint="eastAsia"/>
          <w:szCs w:val="21"/>
        </w:rPr>
        <w:t>（</w:t>
      </w:r>
      <w:r w:rsidR="00E0115E" w:rsidRPr="008C0461">
        <w:rPr>
          <w:rFonts w:hAnsi="宋体" w:hint="eastAsia"/>
          <w:b/>
          <w:bCs/>
          <w:szCs w:val="21"/>
        </w:rPr>
        <w:t>M2</w:t>
      </w:r>
      <w:r w:rsidR="00E0115E" w:rsidRPr="008C0461">
        <w:rPr>
          <w:rFonts w:hAnsi="宋体" w:hint="eastAsia"/>
          <w:szCs w:val="21"/>
        </w:rPr>
        <w:t>）</w:t>
      </w:r>
      <w:r w:rsidRPr="008C0461">
        <w:rPr>
          <w:rFonts w:hAnsi="宋体" w:hint="eastAsia"/>
          <w:szCs w:val="21"/>
        </w:rPr>
        <w:t>：</w:t>
      </w:r>
      <w:r w:rsidR="00E0115E" w:rsidRPr="008C0461">
        <w:rPr>
          <w:rFonts w:hAnsi="宋体" w:hint="eastAsia"/>
          <w:szCs w:val="21"/>
        </w:rPr>
        <w:t>针对机械工程领域复杂工程问题中构件强度、刚度、稳定性安全关键环节识别与判断问题，</w:t>
      </w:r>
      <w:r w:rsidRPr="008C0461">
        <w:rPr>
          <w:rFonts w:hAnsi="宋体" w:hint="eastAsia"/>
          <w:szCs w:val="21"/>
        </w:rPr>
        <w:t>考察</w:t>
      </w:r>
      <w:r w:rsidR="00E0115E" w:rsidRPr="008C0461">
        <w:rPr>
          <w:rFonts w:hAnsi="宋体" w:hint="eastAsia"/>
          <w:szCs w:val="21"/>
        </w:rPr>
        <w:t>学生</w:t>
      </w:r>
      <w:r w:rsidRPr="008C0461">
        <w:rPr>
          <w:rFonts w:hAnsi="宋体" w:hint="eastAsia"/>
          <w:szCs w:val="21"/>
        </w:rPr>
        <w:t>综合运用</w:t>
      </w:r>
      <w:r w:rsidR="00E0115E" w:rsidRPr="008C0461">
        <w:rPr>
          <w:rFonts w:hAnsi="宋体" w:hint="eastAsia"/>
          <w:szCs w:val="21"/>
        </w:rPr>
        <w:t>课程</w:t>
      </w:r>
      <w:r w:rsidRPr="008C0461">
        <w:rPr>
          <w:rFonts w:hAnsi="宋体" w:hint="eastAsia"/>
          <w:szCs w:val="21"/>
        </w:rPr>
        <w:t>知识得到</w:t>
      </w:r>
      <w:r w:rsidR="00E0115E" w:rsidRPr="008C0461">
        <w:rPr>
          <w:rFonts w:hAnsi="宋体" w:hint="eastAsia"/>
          <w:szCs w:val="21"/>
        </w:rPr>
        <w:t>有效</w:t>
      </w:r>
      <w:r w:rsidRPr="008C0461">
        <w:rPr>
          <w:rFonts w:hAnsi="宋体" w:hint="eastAsia"/>
          <w:szCs w:val="21"/>
        </w:rPr>
        <w:t>解决方案的能力。</w:t>
      </w:r>
    </w:p>
    <w:p w14:paraId="0E4A503D" w14:textId="4F4B83FB" w:rsidR="00287B5E" w:rsidRPr="008C0461" w:rsidRDefault="00D67FBE" w:rsidP="00D67FBE">
      <w:pPr>
        <w:spacing w:line="360" w:lineRule="exact"/>
        <w:ind w:firstLineChars="200" w:firstLine="422"/>
        <w:rPr>
          <w:rFonts w:hAnsi="宋体" w:hint="eastAsia"/>
          <w:szCs w:val="21"/>
        </w:rPr>
      </w:pPr>
      <w:r w:rsidRPr="008C0461">
        <w:rPr>
          <w:rFonts w:hAnsi="宋体" w:hint="eastAsia"/>
          <w:b/>
          <w:bCs/>
          <w:szCs w:val="21"/>
        </w:rPr>
        <w:t>笔记</w:t>
      </w:r>
      <w:r w:rsidR="004F761A" w:rsidRPr="008C0461">
        <w:rPr>
          <w:rFonts w:hAnsi="宋体" w:hint="eastAsia"/>
          <w:b/>
          <w:bCs/>
          <w:szCs w:val="21"/>
        </w:rPr>
        <w:t>（</w:t>
      </w:r>
      <w:r w:rsidR="004F761A" w:rsidRPr="008C0461">
        <w:rPr>
          <w:rFonts w:hAnsi="宋体" w:hint="eastAsia"/>
          <w:b/>
          <w:bCs/>
          <w:szCs w:val="21"/>
        </w:rPr>
        <w:t>M1</w:t>
      </w:r>
      <w:r w:rsidR="004F761A" w:rsidRPr="008C0461">
        <w:rPr>
          <w:rFonts w:hAnsi="宋体" w:hint="eastAsia"/>
          <w:b/>
          <w:bCs/>
          <w:szCs w:val="21"/>
        </w:rPr>
        <w:t>和</w:t>
      </w:r>
      <w:r w:rsidR="004F761A" w:rsidRPr="008C0461">
        <w:rPr>
          <w:rFonts w:hAnsi="宋体" w:hint="eastAsia"/>
          <w:b/>
          <w:bCs/>
          <w:szCs w:val="21"/>
        </w:rPr>
        <w:t>M2</w:t>
      </w:r>
      <w:r w:rsidR="004F761A" w:rsidRPr="008C0461">
        <w:rPr>
          <w:rFonts w:hAnsi="宋体" w:hint="eastAsia"/>
          <w:b/>
          <w:bCs/>
          <w:szCs w:val="21"/>
        </w:rPr>
        <w:t>）</w:t>
      </w:r>
      <w:r w:rsidRPr="008C0461">
        <w:rPr>
          <w:rFonts w:hAnsi="宋体" w:hint="eastAsia"/>
          <w:szCs w:val="21"/>
        </w:rPr>
        <w:t>：</w:t>
      </w:r>
      <w:r w:rsidR="000C72ED" w:rsidRPr="008C0461">
        <w:rPr>
          <w:rFonts w:hAnsi="宋体" w:hint="eastAsia"/>
          <w:szCs w:val="21"/>
        </w:rPr>
        <w:t>针对</w:t>
      </w:r>
      <w:r w:rsidR="004F761A" w:rsidRPr="008C0461">
        <w:rPr>
          <w:rFonts w:hAnsi="宋体" w:hint="eastAsia"/>
          <w:szCs w:val="21"/>
        </w:rPr>
        <w:t>解决</w:t>
      </w:r>
      <w:r w:rsidR="000C72ED" w:rsidRPr="008C0461">
        <w:rPr>
          <w:rFonts w:hAnsi="宋体" w:hint="eastAsia"/>
          <w:szCs w:val="21"/>
        </w:rPr>
        <w:t>复杂工程问题中的构件强度、刚度、稳定性安全</w:t>
      </w:r>
      <w:r w:rsidR="004F761A" w:rsidRPr="008C0461">
        <w:rPr>
          <w:rFonts w:hAnsi="宋体" w:hint="eastAsia"/>
          <w:szCs w:val="21"/>
        </w:rPr>
        <w:t>问题所需的能力，考察学生对强度、刚度、稳定性分析与建模</w:t>
      </w:r>
      <w:r w:rsidR="007F2A7D" w:rsidRPr="008C0461">
        <w:rPr>
          <w:rFonts w:hAnsi="宋体" w:hint="eastAsia"/>
          <w:szCs w:val="21"/>
        </w:rPr>
        <w:t>的</w:t>
      </w:r>
      <w:r w:rsidR="004F761A" w:rsidRPr="008C0461">
        <w:rPr>
          <w:rFonts w:hAnsi="宋体" w:hint="eastAsia"/>
          <w:szCs w:val="21"/>
        </w:rPr>
        <w:t>相关知识（</w:t>
      </w:r>
      <w:r w:rsidR="004F761A" w:rsidRPr="008C0461">
        <w:rPr>
          <w:rFonts w:hAnsi="宋体" w:hint="eastAsia"/>
          <w:b/>
          <w:bCs/>
          <w:szCs w:val="21"/>
        </w:rPr>
        <w:t>M1</w:t>
      </w:r>
      <w:r w:rsidR="004F761A" w:rsidRPr="008C0461">
        <w:rPr>
          <w:rFonts w:hAnsi="宋体" w:hint="eastAsia"/>
          <w:szCs w:val="21"/>
        </w:rPr>
        <w:t>），以及对强度、刚度及稳定性安全识别与判断</w:t>
      </w:r>
      <w:r w:rsidR="007F2A7D" w:rsidRPr="008C0461">
        <w:rPr>
          <w:rFonts w:hAnsi="宋体" w:hint="eastAsia"/>
          <w:szCs w:val="21"/>
        </w:rPr>
        <w:t>的</w:t>
      </w:r>
      <w:r w:rsidR="004F761A" w:rsidRPr="008C0461">
        <w:rPr>
          <w:rFonts w:hAnsi="宋体" w:hint="eastAsia"/>
          <w:szCs w:val="21"/>
        </w:rPr>
        <w:t>相关知识（</w:t>
      </w:r>
      <w:r w:rsidR="004F761A" w:rsidRPr="008C0461">
        <w:rPr>
          <w:rFonts w:hAnsi="宋体" w:hint="eastAsia"/>
          <w:b/>
          <w:bCs/>
          <w:szCs w:val="21"/>
        </w:rPr>
        <w:t>M2</w:t>
      </w:r>
      <w:r w:rsidR="004F761A" w:rsidRPr="008C0461">
        <w:rPr>
          <w:rFonts w:hAnsi="宋体" w:hint="eastAsia"/>
          <w:szCs w:val="21"/>
        </w:rPr>
        <w:t>）进行归纳、分析与整理</w:t>
      </w:r>
      <w:r w:rsidR="007F2A7D" w:rsidRPr="008C0461">
        <w:rPr>
          <w:rFonts w:hAnsi="宋体" w:hint="eastAsia"/>
          <w:szCs w:val="21"/>
        </w:rPr>
        <w:t>的</w:t>
      </w:r>
      <w:r w:rsidR="004F761A" w:rsidRPr="008C0461">
        <w:rPr>
          <w:rFonts w:hAnsi="宋体" w:hint="eastAsia"/>
          <w:szCs w:val="21"/>
        </w:rPr>
        <w:t>能力。</w:t>
      </w:r>
    </w:p>
    <w:p w14:paraId="4DDD4345" w14:textId="33FFC26C" w:rsidR="00D471FC" w:rsidRPr="008C0461" w:rsidRDefault="00D67FBE" w:rsidP="00713316">
      <w:pPr>
        <w:spacing w:line="360" w:lineRule="exact"/>
        <w:ind w:firstLineChars="200" w:firstLine="422"/>
        <w:rPr>
          <w:rFonts w:hAnsi="宋体" w:hint="eastAsia"/>
          <w:szCs w:val="21"/>
        </w:rPr>
      </w:pPr>
      <w:r w:rsidRPr="008C0461">
        <w:rPr>
          <w:rFonts w:hAnsi="宋体" w:hint="eastAsia"/>
          <w:b/>
          <w:bCs/>
          <w:szCs w:val="21"/>
        </w:rPr>
        <w:t>测验</w:t>
      </w:r>
      <w:r w:rsidRPr="008C0461">
        <w:rPr>
          <w:rFonts w:hAnsi="宋体" w:hint="eastAsia"/>
          <w:szCs w:val="21"/>
        </w:rPr>
        <w:t>：</w:t>
      </w:r>
      <w:r w:rsidRPr="008C0461">
        <w:rPr>
          <w:rFonts w:hAnsi="宋体"/>
          <w:szCs w:val="21"/>
        </w:rPr>
        <w:t>测验</w:t>
      </w:r>
      <w:r w:rsidRPr="008C0461">
        <w:rPr>
          <w:rFonts w:hAnsi="宋体" w:hint="eastAsia"/>
          <w:szCs w:val="21"/>
        </w:rPr>
        <w:t>以客观题为主</w:t>
      </w:r>
      <w:r w:rsidRPr="008C0461">
        <w:rPr>
          <w:rFonts w:hAnsi="宋体"/>
          <w:szCs w:val="21"/>
        </w:rPr>
        <w:t>，</w:t>
      </w:r>
      <w:r w:rsidRPr="008C0461">
        <w:rPr>
          <w:rFonts w:hAnsi="宋体" w:hint="eastAsia"/>
          <w:szCs w:val="21"/>
        </w:rPr>
        <w:t>借助学习通等网络教学平台开展，每次测验</w:t>
      </w:r>
      <w:r w:rsidRPr="008C0461">
        <w:rPr>
          <w:rFonts w:hAnsi="宋体" w:hint="eastAsia"/>
          <w:szCs w:val="21"/>
        </w:rPr>
        <w:t>10</w:t>
      </w:r>
      <w:r w:rsidRPr="008C0461">
        <w:rPr>
          <w:rFonts w:hAnsi="宋体" w:hint="eastAsia"/>
          <w:szCs w:val="21"/>
        </w:rPr>
        <w:t>道题左右，分自主学习测验和章节测验，限时完成并提交打分，主要考核</w:t>
      </w:r>
      <w:r w:rsidR="00D471FC" w:rsidRPr="008C0461">
        <w:rPr>
          <w:rFonts w:hAnsi="宋体" w:hint="eastAsia"/>
          <w:szCs w:val="21"/>
        </w:rPr>
        <w:t>学生对解决构件强度、刚度及稳定性安全问题所需的数据分析</w:t>
      </w:r>
      <w:r w:rsidR="007F2A7D" w:rsidRPr="008C0461">
        <w:rPr>
          <w:rFonts w:hAnsi="宋体" w:hint="eastAsia"/>
          <w:szCs w:val="21"/>
        </w:rPr>
        <w:t>与</w:t>
      </w:r>
      <w:r w:rsidR="00D471FC" w:rsidRPr="008C0461">
        <w:rPr>
          <w:rFonts w:hAnsi="宋体" w:hint="eastAsia"/>
          <w:szCs w:val="21"/>
        </w:rPr>
        <w:t>建模</w:t>
      </w:r>
      <w:r w:rsidR="00713316" w:rsidRPr="008C0461">
        <w:rPr>
          <w:rFonts w:hAnsi="宋体" w:hint="eastAsia"/>
          <w:szCs w:val="21"/>
        </w:rPr>
        <w:t>（</w:t>
      </w:r>
      <w:r w:rsidR="00713316" w:rsidRPr="008C0461">
        <w:rPr>
          <w:rFonts w:hAnsi="宋体" w:hint="eastAsia"/>
          <w:b/>
          <w:bCs/>
          <w:szCs w:val="21"/>
        </w:rPr>
        <w:t>M1</w:t>
      </w:r>
      <w:r w:rsidR="00713316" w:rsidRPr="008C0461">
        <w:rPr>
          <w:rFonts w:hAnsi="宋体" w:hint="eastAsia"/>
          <w:szCs w:val="21"/>
        </w:rPr>
        <w:t>）</w:t>
      </w:r>
      <w:r w:rsidR="00D471FC" w:rsidRPr="008C0461">
        <w:rPr>
          <w:rFonts w:hAnsi="宋体" w:hint="eastAsia"/>
          <w:szCs w:val="21"/>
        </w:rPr>
        <w:t>、安全识别与判断</w:t>
      </w:r>
      <w:r w:rsidR="00713316" w:rsidRPr="008C0461">
        <w:rPr>
          <w:rFonts w:hAnsi="宋体" w:hint="eastAsia"/>
          <w:szCs w:val="21"/>
        </w:rPr>
        <w:t>（</w:t>
      </w:r>
      <w:r w:rsidR="00713316" w:rsidRPr="008C0461">
        <w:rPr>
          <w:rFonts w:hAnsi="宋体" w:hint="eastAsia"/>
          <w:b/>
          <w:bCs/>
          <w:szCs w:val="21"/>
        </w:rPr>
        <w:t>M2</w:t>
      </w:r>
      <w:r w:rsidR="00713316" w:rsidRPr="008C0461">
        <w:rPr>
          <w:rFonts w:hAnsi="宋体" w:hint="eastAsia"/>
          <w:szCs w:val="21"/>
        </w:rPr>
        <w:t>）</w:t>
      </w:r>
      <w:r w:rsidR="007F2A7D" w:rsidRPr="008C0461">
        <w:rPr>
          <w:rFonts w:hAnsi="宋体" w:hint="eastAsia"/>
          <w:szCs w:val="21"/>
        </w:rPr>
        <w:t>能力培养所需的知识的掌握情况。</w:t>
      </w:r>
    </w:p>
    <w:p w14:paraId="30BA4A91" w14:textId="177AC3F3" w:rsidR="00D67FBE" w:rsidRPr="008C0461" w:rsidRDefault="00D67FBE" w:rsidP="00D67FBE">
      <w:pPr>
        <w:spacing w:line="360" w:lineRule="exact"/>
        <w:ind w:firstLineChars="200" w:firstLine="420"/>
        <w:rPr>
          <w:rFonts w:hAnsi="宋体" w:hint="eastAsia"/>
          <w:szCs w:val="21"/>
        </w:rPr>
      </w:pPr>
      <w:r w:rsidRPr="008C0461">
        <w:rPr>
          <w:rFonts w:hAnsi="宋体" w:hint="eastAsia"/>
          <w:szCs w:val="21"/>
        </w:rPr>
        <w:t>2</w:t>
      </w:r>
      <w:r w:rsidRPr="008C0461">
        <w:rPr>
          <w:rFonts w:hAnsi="宋体" w:hint="eastAsia"/>
          <w:szCs w:val="21"/>
        </w:rPr>
        <w:t>、</w:t>
      </w:r>
      <w:r w:rsidRPr="008C0461">
        <w:rPr>
          <w:rFonts w:hAnsi="宋体"/>
          <w:szCs w:val="21"/>
        </w:rPr>
        <w:t>实验考核</w:t>
      </w:r>
      <w:r w:rsidRPr="008C0461">
        <w:rPr>
          <w:rFonts w:hAnsi="宋体" w:hint="eastAsia"/>
          <w:szCs w:val="21"/>
        </w:rPr>
        <w:t>（</w:t>
      </w:r>
      <w:r w:rsidRPr="008C0461">
        <w:rPr>
          <w:rFonts w:hAnsi="宋体" w:hint="eastAsia"/>
          <w:szCs w:val="21"/>
        </w:rPr>
        <w:t>10%</w:t>
      </w:r>
      <w:r w:rsidR="00287B5E" w:rsidRPr="008C0461">
        <w:rPr>
          <w:rFonts w:hAnsi="宋体" w:hint="eastAsia"/>
          <w:szCs w:val="21"/>
        </w:rPr>
        <w:t>、</w:t>
      </w:r>
      <w:r w:rsidR="00287B5E" w:rsidRPr="008C0461">
        <w:rPr>
          <w:rFonts w:hAnsi="宋体" w:hint="eastAsia"/>
          <w:b/>
          <w:bCs/>
          <w:szCs w:val="21"/>
        </w:rPr>
        <w:t>M1</w:t>
      </w:r>
      <w:r w:rsidRPr="008C0461">
        <w:rPr>
          <w:rFonts w:hAnsi="宋体" w:hint="eastAsia"/>
          <w:szCs w:val="21"/>
        </w:rPr>
        <w:t>）</w:t>
      </w:r>
    </w:p>
    <w:p w14:paraId="75CB6CB2" w14:textId="77777777" w:rsidR="00D67FBE" w:rsidRPr="008C0461" w:rsidRDefault="00D67FBE" w:rsidP="00D67FBE">
      <w:pPr>
        <w:spacing w:line="360" w:lineRule="exact"/>
        <w:ind w:firstLine="420"/>
        <w:rPr>
          <w:rFonts w:hAnsi="宋体" w:hint="eastAsia"/>
          <w:szCs w:val="21"/>
        </w:rPr>
      </w:pPr>
      <w:r w:rsidRPr="008C0461">
        <w:rPr>
          <w:rFonts w:hAnsi="宋体"/>
          <w:szCs w:val="21"/>
        </w:rPr>
        <w:t>包括</w:t>
      </w:r>
      <w:r w:rsidRPr="008C0461">
        <w:rPr>
          <w:rFonts w:hAnsi="宋体" w:hint="eastAsia"/>
          <w:szCs w:val="21"/>
        </w:rPr>
        <w:t>实验方案（</w:t>
      </w:r>
      <w:r w:rsidRPr="008C0461">
        <w:rPr>
          <w:rFonts w:hAnsi="宋体" w:hint="eastAsia"/>
          <w:szCs w:val="21"/>
        </w:rPr>
        <w:t>30%</w:t>
      </w:r>
      <w:r w:rsidRPr="008C0461">
        <w:rPr>
          <w:rFonts w:hAnsi="宋体" w:hint="eastAsia"/>
          <w:szCs w:val="21"/>
        </w:rPr>
        <w:t>）、</w:t>
      </w:r>
      <w:r w:rsidRPr="008C0461">
        <w:rPr>
          <w:rFonts w:hAnsi="宋体"/>
          <w:szCs w:val="21"/>
        </w:rPr>
        <w:t>实验过程</w:t>
      </w:r>
      <w:r w:rsidRPr="008C0461">
        <w:rPr>
          <w:rFonts w:hAnsi="宋体" w:hint="eastAsia"/>
          <w:szCs w:val="21"/>
        </w:rPr>
        <w:t>（</w:t>
      </w:r>
      <w:r w:rsidRPr="008C0461">
        <w:rPr>
          <w:rFonts w:hAnsi="宋体" w:hint="eastAsia"/>
          <w:szCs w:val="21"/>
        </w:rPr>
        <w:t>30%</w:t>
      </w:r>
      <w:r w:rsidRPr="008C0461">
        <w:rPr>
          <w:rFonts w:hAnsi="宋体" w:hint="eastAsia"/>
          <w:szCs w:val="21"/>
        </w:rPr>
        <w:t>）、</w:t>
      </w:r>
      <w:r w:rsidRPr="008C0461">
        <w:rPr>
          <w:rFonts w:hAnsi="宋体"/>
          <w:szCs w:val="21"/>
        </w:rPr>
        <w:t>实验</w:t>
      </w:r>
      <w:r w:rsidRPr="008C0461">
        <w:rPr>
          <w:rFonts w:hAnsi="宋体" w:hint="eastAsia"/>
          <w:szCs w:val="21"/>
        </w:rPr>
        <w:t>数据处理与分析（</w:t>
      </w:r>
      <w:r w:rsidRPr="008C0461">
        <w:rPr>
          <w:rFonts w:hAnsi="宋体" w:hint="eastAsia"/>
          <w:szCs w:val="21"/>
        </w:rPr>
        <w:t>40%</w:t>
      </w:r>
      <w:r w:rsidRPr="008C0461">
        <w:rPr>
          <w:rFonts w:hAnsi="宋体" w:hint="eastAsia"/>
          <w:szCs w:val="21"/>
        </w:rPr>
        <w:t>）</w:t>
      </w:r>
      <w:r w:rsidRPr="008C0461">
        <w:rPr>
          <w:rFonts w:hAnsi="宋体"/>
          <w:szCs w:val="21"/>
        </w:rPr>
        <w:t>考核环节</w:t>
      </w:r>
      <w:r w:rsidRPr="008C0461">
        <w:rPr>
          <w:rFonts w:hAnsi="宋体" w:hint="eastAsia"/>
          <w:szCs w:val="21"/>
        </w:rPr>
        <w:t>；</w:t>
      </w:r>
    </w:p>
    <w:p w14:paraId="1815E892" w14:textId="77777777" w:rsidR="00D67FBE" w:rsidRPr="008C0461" w:rsidRDefault="00D67FBE" w:rsidP="00D67FBE">
      <w:pPr>
        <w:spacing w:line="360" w:lineRule="exact"/>
        <w:ind w:firstLineChars="200" w:firstLine="420"/>
        <w:rPr>
          <w:rFonts w:hAnsi="宋体" w:hint="eastAsia"/>
          <w:szCs w:val="21"/>
        </w:rPr>
      </w:pPr>
      <w:r w:rsidRPr="008C0461">
        <w:rPr>
          <w:rFonts w:hAnsi="宋体" w:hint="eastAsia"/>
          <w:szCs w:val="21"/>
        </w:rPr>
        <w:t>实验方案主要考核学生根据测试目标进行实验方案设计的能力，主要包括抗拉强度、屈服强度、延伸率、扭转强度、应变等物理量测试方案的拟定，要求学生能绘图表达实验方案，并辅以一定的文字解释说明，给出必要的数据处理公式；</w:t>
      </w:r>
    </w:p>
    <w:p w14:paraId="1B87DEEA" w14:textId="77777777" w:rsidR="00D67FBE" w:rsidRPr="008C0461" w:rsidRDefault="00D67FBE" w:rsidP="00D67FBE">
      <w:pPr>
        <w:spacing w:line="360" w:lineRule="exact"/>
        <w:ind w:firstLineChars="200" w:firstLine="420"/>
        <w:rPr>
          <w:rFonts w:hAnsi="宋体" w:hint="eastAsia"/>
          <w:szCs w:val="21"/>
        </w:rPr>
      </w:pPr>
      <w:r w:rsidRPr="008C0461">
        <w:rPr>
          <w:rFonts w:hAnsi="宋体" w:hint="eastAsia"/>
          <w:szCs w:val="21"/>
        </w:rPr>
        <w:t>实验过程主要考核学生根据拟定的实验方案，选用合适的测试参数，按照实验规程，安全正确开展实验，获得实验数据的能力；</w:t>
      </w:r>
    </w:p>
    <w:p w14:paraId="467F817D" w14:textId="77777777" w:rsidR="00D67FBE" w:rsidRPr="008C0461" w:rsidRDefault="00D67FBE" w:rsidP="00D67FBE">
      <w:pPr>
        <w:spacing w:line="360" w:lineRule="exact"/>
        <w:ind w:firstLineChars="200" w:firstLine="420"/>
        <w:rPr>
          <w:rFonts w:hAnsi="宋体" w:hint="eastAsia"/>
          <w:szCs w:val="21"/>
        </w:rPr>
      </w:pPr>
      <w:r w:rsidRPr="008C0461">
        <w:rPr>
          <w:rFonts w:hAnsi="宋体" w:hint="eastAsia"/>
          <w:szCs w:val="21"/>
        </w:rPr>
        <w:t>实验数据处理与分析主要考核学生对实验数据进行分析处理，得出合理有效结论的能力，要求学生对实验获得的数据，采用科学的方法进行归纳、分析和处理，得出材料力学性能指标、应力分布规律等结论，与理论模型进行比较分析，通过信息综合得到合理有效的结论。</w:t>
      </w:r>
    </w:p>
    <w:p w14:paraId="24976105" w14:textId="77777777" w:rsidR="00D67FBE" w:rsidRPr="008C0461" w:rsidRDefault="00D67FBE" w:rsidP="00D67FBE">
      <w:pPr>
        <w:spacing w:line="360" w:lineRule="exact"/>
        <w:ind w:firstLine="420"/>
        <w:rPr>
          <w:rFonts w:hAnsi="宋体" w:hint="eastAsia"/>
          <w:szCs w:val="21"/>
        </w:rPr>
      </w:pPr>
      <w:r w:rsidRPr="008C0461">
        <w:rPr>
          <w:rFonts w:hAnsi="宋体" w:hint="eastAsia"/>
          <w:szCs w:val="21"/>
        </w:rPr>
        <w:t>3</w:t>
      </w:r>
      <w:r w:rsidRPr="008C0461">
        <w:rPr>
          <w:rFonts w:hAnsi="宋体" w:hint="eastAsia"/>
          <w:szCs w:val="21"/>
        </w:rPr>
        <w:t>、</w:t>
      </w:r>
      <w:r w:rsidRPr="008C0461">
        <w:rPr>
          <w:rFonts w:hAnsi="宋体"/>
          <w:szCs w:val="21"/>
        </w:rPr>
        <w:t>期末考核</w:t>
      </w:r>
      <w:r w:rsidRPr="008C0461">
        <w:rPr>
          <w:rFonts w:hAnsi="宋体" w:hint="eastAsia"/>
          <w:szCs w:val="21"/>
        </w:rPr>
        <w:t>（</w:t>
      </w:r>
      <w:r w:rsidRPr="008C0461">
        <w:rPr>
          <w:rFonts w:hAnsi="宋体" w:hint="eastAsia"/>
          <w:szCs w:val="21"/>
        </w:rPr>
        <w:t>50%</w:t>
      </w:r>
      <w:r w:rsidRPr="008C0461">
        <w:rPr>
          <w:rFonts w:hAnsi="宋体" w:hint="eastAsia"/>
          <w:szCs w:val="21"/>
        </w:rPr>
        <w:t>）</w:t>
      </w:r>
    </w:p>
    <w:p w14:paraId="3CFE8BFC" w14:textId="448BE521" w:rsidR="00202D79" w:rsidRPr="008C0461" w:rsidRDefault="00D67FBE" w:rsidP="00202D79">
      <w:pPr>
        <w:spacing w:line="360" w:lineRule="exact"/>
        <w:ind w:firstLine="420"/>
        <w:rPr>
          <w:rFonts w:hAnsi="宋体" w:hint="eastAsia"/>
          <w:szCs w:val="21"/>
        </w:rPr>
      </w:pPr>
      <w:r w:rsidRPr="008C0461">
        <w:rPr>
          <w:rFonts w:hAnsi="宋体" w:hint="eastAsia"/>
          <w:szCs w:val="21"/>
        </w:rPr>
        <w:t>采用</w:t>
      </w:r>
      <w:r w:rsidRPr="008C0461">
        <w:rPr>
          <w:rFonts w:hAnsi="宋体"/>
          <w:szCs w:val="21"/>
        </w:rPr>
        <w:t>期末</w:t>
      </w:r>
      <w:r w:rsidRPr="008C0461">
        <w:rPr>
          <w:rFonts w:hAnsi="宋体" w:hint="eastAsia"/>
          <w:szCs w:val="21"/>
        </w:rPr>
        <w:t>试卷</w:t>
      </w:r>
      <w:r w:rsidRPr="008C0461">
        <w:rPr>
          <w:rFonts w:hAnsi="宋体"/>
          <w:szCs w:val="21"/>
        </w:rPr>
        <w:t>考试</w:t>
      </w:r>
      <w:r w:rsidRPr="008C0461">
        <w:rPr>
          <w:rFonts w:hAnsi="宋体" w:hint="eastAsia"/>
          <w:szCs w:val="21"/>
        </w:rPr>
        <w:t>，试卷主要考核学生对课程知识的掌握运用情况，</w:t>
      </w:r>
      <w:r w:rsidR="00202D79" w:rsidRPr="008C0461">
        <w:rPr>
          <w:rFonts w:hAnsi="宋体" w:hint="eastAsia"/>
          <w:szCs w:val="21"/>
        </w:rPr>
        <w:t>主要</w:t>
      </w:r>
      <w:r w:rsidRPr="008C0461">
        <w:rPr>
          <w:rFonts w:hAnsi="宋体" w:hint="eastAsia"/>
          <w:szCs w:val="21"/>
        </w:rPr>
        <w:t>包括</w:t>
      </w:r>
      <w:r w:rsidR="00202D79" w:rsidRPr="008C0461">
        <w:rPr>
          <w:rFonts w:hAnsi="宋体" w:hint="eastAsia"/>
          <w:szCs w:val="21"/>
        </w:rPr>
        <w:t>构件内力、强度、刚度及稳定性等的分析方法（</w:t>
      </w:r>
      <w:r w:rsidR="00202D79" w:rsidRPr="008C0461">
        <w:rPr>
          <w:rFonts w:hAnsi="宋体" w:hint="eastAsia"/>
          <w:b/>
          <w:bCs/>
          <w:szCs w:val="21"/>
        </w:rPr>
        <w:t>M1</w:t>
      </w:r>
      <w:r w:rsidR="00202D79" w:rsidRPr="008C0461">
        <w:rPr>
          <w:rFonts w:hAnsi="宋体" w:hint="eastAsia"/>
          <w:szCs w:val="21"/>
        </w:rPr>
        <w:t>），构件最大工作应力、最大变形及临界应力等数学表达式的建立方法（</w:t>
      </w:r>
      <w:r w:rsidR="00202D79" w:rsidRPr="008C0461">
        <w:rPr>
          <w:rFonts w:hAnsi="宋体" w:hint="eastAsia"/>
          <w:b/>
          <w:bCs/>
          <w:szCs w:val="21"/>
        </w:rPr>
        <w:t>M1</w:t>
      </w:r>
      <w:r w:rsidR="00202D79" w:rsidRPr="008C0461">
        <w:rPr>
          <w:rFonts w:hAnsi="宋体" w:hint="eastAsia"/>
          <w:szCs w:val="21"/>
        </w:rPr>
        <w:t>），构件的变形形式、类型、危险截面、危险点、危险状态及危险点应力状态等的识别与判断方法（</w:t>
      </w:r>
      <w:r w:rsidR="00202D79" w:rsidRPr="008C0461">
        <w:rPr>
          <w:rFonts w:hAnsi="宋体" w:hint="eastAsia"/>
          <w:b/>
          <w:bCs/>
          <w:szCs w:val="21"/>
        </w:rPr>
        <w:t>M2</w:t>
      </w:r>
      <w:r w:rsidR="00202D79" w:rsidRPr="008C0461">
        <w:rPr>
          <w:rFonts w:hAnsi="宋体" w:hint="eastAsia"/>
          <w:szCs w:val="21"/>
        </w:rPr>
        <w:t>）。</w:t>
      </w:r>
    </w:p>
    <w:bookmarkEnd w:id="4"/>
    <w:p w14:paraId="4A935E45" w14:textId="77777777" w:rsidR="00D67FBE" w:rsidRPr="008C0461" w:rsidRDefault="00D67FBE" w:rsidP="00D67FBE">
      <w:pPr>
        <w:spacing w:line="360" w:lineRule="exact"/>
        <w:ind w:firstLine="420"/>
        <w:rPr>
          <w:rFonts w:hAnsi="宋体" w:hint="eastAsia"/>
          <w:szCs w:val="21"/>
        </w:rPr>
      </w:pPr>
      <w:r w:rsidRPr="008C0461">
        <w:rPr>
          <w:rFonts w:hAnsi="宋体"/>
          <w:szCs w:val="21"/>
        </w:rPr>
        <w:lastRenderedPageBreak/>
        <w:t>课程总评成绩由平时考核成绩</w:t>
      </w:r>
      <w:r w:rsidRPr="008C0461">
        <w:rPr>
          <w:rFonts w:hAnsi="宋体" w:hint="eastAsia"/>
          <w:szCs w:val="21"/>
        </w:rPr>
        <w:t>、</w:t>
      </w:r>
      <w:r w:rsidRPr="008C0461">
        <w:rPr>
          <w:rFonts w:hAnsi="宋体"/>
          <w:szCs w:val="21"/>
        </w:rPr>
        <w:t>实验考核成绩和期末考核成绩</w:t>
      </w:r>
      <w:r w:rsidRPr="008C0461">
        <w:rPr>
          <w:rFonts w:hAnsi="宋体" w:hint="eastAsia"/>
          <w:szCs w:val="21"/>
        </w:rPr>
        <w:t>三</w:t>
      </w:r>
      <w:r w:rsidRPr="008C0461">
        <w:rPr>
          <w:rFonts w:hAnsi="宋体"/>
          <w:szCs w:val="21"/>
        </w:rPr>
        <w:t>部分加权而成，</w:t>
      </w:r>
      <w:r w:rsidRPr="008C0461">
        <w:rPr>
          <w:rFonts w:hAnsi="宋体" w:hint="eastAsia"/>
          <w:szCs w:val="21"/>
        </w:rPr>
        <w:t>各环节</w:t>
      </w:r>
      <w:r w:rsidRPr="008C0461">
        <w:rPr>
          <w:rFonts w:hAnsi="宋体"/>
          <w:szCs w:val="21"/>
        </w:rPr>
        <w:t>成绩与总评成绩均为百分制，在总评成绩中，平时成绩、实验成绩和期末成绩所占的权重分别为</w:t>
      </w:r>
      <w:r w:rsidRPr="008C0461">
        <w:rPr>
          <w:rFonts w:hAnsi="宋体" w:hint="eastAsia"/>
          <w:szCs w:val="21"/>
        </w:rPr>
        <w:t>40</w:t>
      </w:r>
      <w:r w:rsidRPr="008C0461">
        <w:rPr>
          <w:rFonts w:hAnsi="宋体"/>
          <w:szCs w:val="21"/>
        </w:rPr>
        <w:t>%</w:t>
      </w:r>
      <w:r w:rsidRPr="008C0461">
        <w:rPr>
          <w:rFonts w:hAnsi="宋体"/>
          <w:szCs w:val="21"/>
        </w:rPr>
        <w:t>、</w:t>
      </w:r>
      <w:r w:rsidRPr="008C0461">
        <w:rPr>
          <w:rFonts w:hAnsi="宋体" w:hint="eastAsia"/>
          <w:szCs w:val="21"/>
        </w:rPr>
        <w:t>10</w:t>
      </w:r>
      <w:r w:rsidRPr="008C0461">
        <w:rPr>
          <w:rFonts w:hAnsi="宋体"/>
          <w:szCs w:val="21"/>
        </w:rPr>
        <w:t>%</w:t>
      </w:r>
      <w:r w:rsidRPr="008C0461">
        <w:rPr>
          <w:rFonts w:hAnsi="宋体"/>
          <w:szCs w:val="21"/>
        </w:rPr>
        <w:t>和</w:t>
      </w:r>
      <w:r w:rsidRPr="008C0461">
        <w:rPr>
          <w:rFonts w:hAnsi="宋体" w:hint="eastAsia"/>
          <w:szCs w:val="21"/>
        </w:rPr>
        <w:t>50</w:t>
      </w:r>
      <w:r w:rsidRPr="008C0461">
        <w:rPr>
          <w:rFonts w:hAnsi="宋体"/>
          <w:szCs w:val="21"/>
        </w:rPr>
        <w:t>%</w:t>
      </w:r>
      <w:r w:rsidRPr="008C0461">
        <w:rPr>
          <w:rFonts w:hAnsi="宋体"/>
          <w:szCs w:val="21"/>
        </w:rPr>
        <w:t>。</w:t>
      </w:r>
    </w:p>
    <w:p w14:paraId="0A01D449" w14:textId="6A0C8792" w:rsidR="003F3B79" w:rsidRPr="008C0461" w:rsidRDefault="00000000">
      <w:pPr>
        <w:spacing w:beforeLines="50" w:before="156"/>
        <w:ind w:firstLine="482"/>
        <w:jc w:val="center"/>
        <w:rPr>
          <w:rFonts w:ascii="黑体" w:eastAsia="黑体" w:hAnsi="黑体" w:cs="黑体" w:hint="eastAsia"/>
          <w:b/>
          <w:kern w:val="0"/>
          <w:sz w:val="24"/>
          <w:lang w:val="zh-CN"/>
        </w:rPr>
      </w:pPr>
      <w:r w:rsidRPr="008C0461">
        <w:rPr>
          <w:rFonts w:ascii="黑体" w:eastAsia="黑体" w:hAnsi="黑体" w:cs="黑体" w:hint="eastAsia"/>
          <w:b/>
          <w:kern w:val="0"/>
          <w:sz w:val="24"/>
          <w:lang w:val="zh-CN"/>
        </w:rPr>
        <w:t>表</w:t>
      </w:r>
      <w:r w:rsidR="00D67FBE" w:rsidRPr="008C0461">
        <w:rPr>
          <w:rFonts w:ascii="黑体" w:eastAsia="黑体" w:hAnsi="黑体" w:cs="黑体" w:hint="eastAsia"/>
          <w:b/>
          <w:kern w:val="0"/>
          <w:sz w:val="24"/>
        </w:rPr>
        <w:t>5</w:t>
      </w:r>
      <w:r w:rsidRPr="008C0461">
        <w:rPr>
          <w:rFonts w:ascii="黑体" w:eastAsia="黑体" w:hAnsi="黑体" w:cs="黑体" w:hint="eastAsia"/>
          <w:b/>
          <w:kern w:val="0"/>
          <w:sz w:val="24"/>
          <w:lang w:val="zh-CN"/>
        </w:rPr>
        <w:t>课程目标与考核方式对应关系</w:t>
      </w:r>
    </w:p>
    <w:tbl>
      <w:tblPr>
        <w:tblStyle w:val="af0"/>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134"/>
        <w:gridCol w:w="993"/>
        <w:gridCol w:w="1134"/>
        <w:gridCol w:w="1042"/>
        <w:gridCol w:w="1050"/>
        <w:gridCol w:w="1258"/>
        <w:gridCol w:w="866"/>
      </w:tblGrid>
      <w:tr w:rsidR="008C0461" w:rsidRPr="008C0461" w14:paraId="6223C16C" w14:textId="77777777" w:rsidTr="00D8457C">
        <w:trPr>
          <w:trHeight w:val="479"/>
          <w:jc w:val="center"/>
        </w:trPr>
        <w:tc>
          <w:tcPr>
            <w:tcW w:w="1809" w:type="dxa"/>
            <w:vMerge w:val="restart"/>
            <w:tcBorders>
              <w:tl2br w:val="single" w:sz="4" w:space="0" w:color="auto"/>
            </w:tcBorders>
            <w:vAlign w:val="center"/>
          </w:tcPr>
          <w:p w14:paraId="0339A1B5" w14:textId="3239C4B6" w:rsidR="00D67FBE" w:rsidRPr="008C0461" w:rsidRDefault="00D67FBE" w:rsidP="00D8457C">
            <w:pPr>
              <w:spacing w:line="240" w:lineRule="atLeast"/>
              <w:jc w:val="right"/>
              <w:rPr>
                <w:rFonts w:ascii="宋体" w:hAnsi="宋体" w:cs="宋体" w:hint="eastAsia"/>
                <w:snapToGrid w:val="0"/>
                <w:kern w:val="0"/>
                <w:szCs w:val="18"/>
              </w:rPr>
            </w:pPr>
            <w:r w:rsidRPr="008C0461">
              <w:rPr>
                <w:rFonts w:ascii="宋体" w:hAnsi="宋体" w:cs="宋体" w:hint="eastAsia"/>
                <w:snapToGrid w:val="0"/>
                <w:kern w:val="0"/>
                <w:szCs w:val="18"/>
              </w:rPr>
              <w:t>考核方式</w:t>
            </w:r>
          </w:p>
          <w:p w14:paraId="3D70BB0F" w14:textId="77777777" w:rsidR="00D8457C" w:rsidRPr="008C0461" w:rsidRDefault="00D8457C" w:rsidP="00D8457C">
            <w:pPr>
              <w:spacing w:line="240" w:lineRule="atLeast"/>
              <w:jc w:val="right"/>
              <w:rPr>
                <w:rFonts w:ascii="宋体" w:hAnsi="宋体" w:cs="宋体" w:hint="eastAsia"/>
                <w:snapToGrid w:val="0"/>
                <w:kern w:val="0"/>
                <w:szCs w:val="18"/>
              </w:rPr>
            </w:pPr>
          </w:p>
          <w:p w14:paraId="54FD3E2C" w14:textId="77777777" w:rsidR="00D67FBE" w:rsidRPr="008C0461" w:rsidRDefault="00D67FBE">
            <w:pPr>
              <w:spacing w:line="240" w:lineRule="atLeast"/>
              <w:rPr>
                <w:rFonts w:ascii="宋体" w:hAnsi="宋体" w:cs="宋体" w:hint="eastAsia"/>
                <w:snapToGrid w:val="0"/>
                <w:kern w:val="0"/>
                <w:szCs w:val="18"/>
              </w:rPr>
            </w:pPr>
            <w:r w:rsidRPr="008C0461">
              <w:rPr>
                <w:rFonts w:ascii="宋体" w:hAnsi="宋体" w:cs="宋体" w:hint="eastAsia"/>
                <w:snapToGrid w:val="0"/>
                <w:kern w:val="0"/>
                <w:szCs w:val="18"/>
              </w:rPr>
              <w:t>课程目标</w:t>
            </w:r>
          </w:p>
        </w:tc>
        <w:tc>
          <w:tcPr>
            <w:tcW w:w="6611" w:type="dxa"/>
            <w:gridSpan w:val="6"/>
            <w:vAlign w:val="center"/>
          </w:tcPr>
          <w:p w14:paraId="3309DC2F" w14:textId="79BDC62E" w:rsidR="00D67FBE" w:rsidRPr="008C0461" w:rsidRDefault="00D67FBE">
            <w:pPr>
              <w:jc w:val="center"/>
              <w:rPr>
                <w:rFonts w:ascii="宋体" w:hAnsi="宋体" w:cs="宋体" w:hint="eastAsia"/>
                <w:kern w:val="0"/>
                <w:szCs w:val="18"/>
              </w:rPr>
            </w:pPr>
            <w:r w:rsidRPr="008C0461">
              <w:rPr>
                <w:rFonts w:ascii="宋体" w:hAnsi="宋体" w:cs="宋体" w:hint="eastAsia"/>
                <w:kern w:val="0"/>
                <w:szCs w:val="18"/>
              </w:rPr>
              <w:t>过程性考核方式及占比</w:t>
            </w:r>
          </w:p>
        </w:tc>
        <w:tc>
          <w:tcPr>
            <w:tcW w:w="866" w:type="dxa"/>
            <w:vMerge w:val="restart"/>
            <w:vAlign w:val="center"/>
          </w:tcPr>
          <w:p w14:paraId="1C50C860" w14:textId="77777777" w:rsidR="00D67FBE" w:rsidRPr="008C0461" w:rsidRDefault="00D67FBE">
            <w:pPr>
              <w:spacing w:line="240" w:lineRule="atLeast"/>
              <w:jc w:val="center"/>
              <w:rPr>
                <w:rFonts w:ascii="宋体" w:hAnsi="宋体" w:cs="宋体" w:hint="eastAsia"/>
                <w:kern w:val="0"/>
                <w:szCs w:val="18"/>
              </w:rPr>
            </w:pPr>
            <w:r w:rsidRPr="008C0461">
              <w:rPr>
                <w:rFonts w:ascii="宋体" w:hAnsi="宋体" w:cs="宋体" w:hint="eastAsia"/>
                <w:kern w:val="0"/>
                <w:szCs w:val="18"/>
              </w:rPr>
              <w:t>课程目标分值</w:t>
            </w:r>
          </w:p>
        </w:tc>
      </w:tr>
      <w:tr w:rsidR="008C0461" w:rsidRPr="008C0461" w14:paraId="494C38BD" w14:textId="77777777" w:rsidTr="00D8457C">
        <w:trPr>
          <w:trHeight w:val="317"/>
          <w:jc w:val="center"/>
        </w:trPr>
        <w:tc>
          <w:tcPr>
            <w:tcW w:w="1809" w:type="dxa"/>
            <w:vMerge/>
            <w:tcBorders>
              <w:tl2br w:val="single" w:sz="4" w:space="0" w:color="auto"/>
            </w:tcBorders>
            <w:vAlign w:val="center"/>
          </w:tcPr>
          <w:p w14:paraId="10C02F11" w14:textId="77777777" w:rsidR="00D67FBE" w:rsidRPr="008C0461" w:rsidRDefault="00D67FBE">
            <w:pPr>
              <w:spacing w:line="240" w:lineRule="atLeast"/>
              <w:rPr>
                <w:rFonts w:ascii="宋体" w:hAnsi="宋体" w:cs="宋体" w:hint="eastAsia"/>
                <w:snapToGrid w:val="0"/>
                <w:kern w:val="0"/>
                <w:szCs w:val="18"/>
              </w:rPr>
            </w:pPr>
          </w:p>
        </w:tc>
        <w:tc>
          <w:tcPr>
            <w:tcW w:w="1134" w:type="dxa"/>
            <w:vAlign w:val="center"/>
          </w:tcPr>
          <w:p w14:paraId="37DA690E" w14:textId="77777777" w:rsidR="00D67FBE" w:rsidRPr="008C0461" w:rsidRDefault="00D67FBE">
            <w:pPr>
              <w:jc w:val="center"/>
              <w:rPr>
                <w:rFonts w:ascii="宋体" w:hAnsi="宋体" w:cs="宋体" w:hint="eastAsia"/>
                <w:kern w:val="0"/>
                <w:szCs w:val="18"/>
              </w:rPr>
            </w:pPr>
            <w:r w:rsidRPr="008C0461">
              <w:rPr>
                <w:rFonts w:ascii="宋体" w:hAnsi="宋体" w:cs="宋体" w:hint="eastAsia"/>
                <w:kern w:val="0"/>
                <w:szCs w:val="18"/>
              </w:rPr>
              <w:t>作业</w:t>
            </w:r>
          </w:p>
          <w:p w14:paraId="50FD1BAC" w14:textId="24288AE8" w:rsidR="00D67FBE" w:rsidRPr="008C0461" w:rsidRDefault="00D67FBE">
            <w:pPr>
              <w:jc w:val="center"/>
              <w:rPr>
                <w:rFonts w:ascii="宋体" w:hAnsi="宋体" w:cs="宋体" w:hint="eastAsia"/>
                <w:kern w:val="0"/>
                <w:szCs w:val="18"/>
              </w:rPr>
            </w:pPr>
            <w:r w:rsidRPr="008C0461">
              <w:rPr>
                <w:rFonts w:ascii="宋体" w:hAnsi="宋体" w:cs="宋体" w:hint="eastAsia"/>
                <w:kern w:val="0"/>
                <w:szCs w:val="18"/>
              </w:rPr>
              <w:t>（14%）</w:t>
            </w:r>
          </w:p>
        </w:tc>
        <w:tc>
          <w:tcPr>
            <w:tcW w:w="993" w:type="dxa"/>
            <w:vAlign w:val="center"/>
          </w:tcPr>
          <w:p w14:paraId="58C4E32C" w14:textId="77777777" w:rsidR="00D67FBE" w:rsidRPr="008C0461" w:rsidRDefault="00D67FBE">
            <w:pPr>
              <w:jc w:val="center"/>
              <w:rPr>
                <w:rFonts w:ascii="宋体" w:hAnsi="宋体" w:hint="eastAsia"/>
              </w:rPr>
            </w:pPr>
            <w:r w:rsidRPr="008C0461">
              <w:rPr>
                <w:rFonts w:ascii="宋体" w:hAnsi="宋体" w:hint="eastAsia"/>
              </w:rPr>
              <w:t>大作业</w:t>
            </w:r>
          </w:p>
          <w:p w14:paraId="4BC9FD7D" w14:textId="2D8E624F" w:rsidR="00D67FBE" w:rsidRPr="008C0461" w:rsidRDefault="00D67FBE">
            <w:pPr>
              <w:jc w:val="center"/>
              <w:rPr>
                <w:rFonts w:ascii="宋体" w:hAnsi="宋体" w:cs="宋体" w:hint="eastAsia"/>
                <w:kern w:val="0"/>
                <w:szCs w:val="18"/>
              </w:rPr>
            </w:pPr>
            <w:r w:rsidRPr="008C0461">
              <w:rPr>
                <w:rFonts w:ascii="宋体" w:hAnsi="宋体" w:cs="宋体" w:hint="eastAsia"/>
                <w:kern w:val="0"/>
                <w:szCs w:val="18"/>
              </w:rPr>
              <w:t>（10%）</w:t>
            </w:r>
          </w:p>
        </w:tc>
        <w:tc>
          <w:tcPr>
            <w:tcW w:w="1134" w:type="dxa"/>
          </w:tcPr>
          <w:p w14:paraId="1F06CBA7" w14:textId="77777777" w:rsidR="00D67FBE" w:rsidRPr="008C0461" w:rsidRDefault="00D67FBE" w:rsidP="00D67FBE">
            <w:pPr>
              <w:jc w:val="center"/>
              <w:rPr>
                <w:rFonts w:ascii="宋体" w:hAnsi="宋体" w:hint="eastAsia"/>
              </w:rPr>
            </w:pPr>
            <w:r w:rsidRPr="008C0461">
              <w:rPr>
                <w:rFonts w:ascii="宋体" w:hAnsi="宋体" w:hint="eastAsia"/>
              </w:rPr>
              <w:t>学习笔记</w:t>
            </w:r>
          </w:p>
          <w:p w14:paraId="7586A61F" w14:textId="0EC90536" w:rsidR="00D67FBE" w:rsidRPr="008C0461" w:rsidRDefault="00D67FBE" w:rsidP="00D67FBE">
            <w:pPr>
              <w:jc w:val="center"/>
              <w:rPr>
                <w:rFonts w:ascii="宋体" w:hAnsi="宋体" w:cs="宋体" w:hint="eastAsia"/>
                <w:kern w:val="0"/>
                <w:szCs w:val="18"/>
              </w:rPr>
            </w:pPr>
            <w:r w:rsidRPr="008C0461">
              <w:rPr>
                <w:rFonts w:ascii="宋体" w:hAnsi="宋体" w:cs="宋体" w:hint="eastAsia"/>
                <w:kern w:val="0"/>
                <w:szCs w:val="18"/>
              </w:rPr>
              <w:t>（6%）</w:t>
            </w:r>
          </w:p>
        </w:tc>
        <w:tc>
          <w:tcPr>
            <w:tcW w:w="1042" w:type="dxa"/>
          </w:tcPr>
          <w:p w14:paraId="685D7DAD" w14:textId="77777777" w:rsidR="00D67FBE" w:rsidRPr="008C0461" w:rsidRDefault="00D67FBE" w:rsidP="00D67FBE">
            <w:pPr>
              <w:jc w:val="center"/>
              <w:rPr>
                <w:rFonts w:ascii="宋体" w:hAnsi="宋体" w:hint="eastAsia"/>
              </w:rPr>
            </w:pPr>
            <w:r w:rsidRPr="008C0461">
              <w:rPr>
                <w:rFonts w:ascii="宋体" w:hAnsi="宋体" w:hint="eastAsia"/>
              </w:rPr>
              <w:t>测验</w:t>
            </w:r>
          </w:p>
          <w:p w14:paraId="7AF6DB03" w14:textId="45FE6522" w:rsidR="00D67FBE" w:rsidRPr="008C0461" w:rsidRDefault="00D67FBE" w:rsidP="00D67FBE">
            <w:pPr>
              <w:jc w:val="center"/>
              <w:rPr>
                <w:rFonts w:ascii="宋体" w:hAnsi="宋体" w:cs="宋体" w:hint="eastAsia"/>
                <w:kern w:val="0"/>
                <w:szCs w:val="18"/>
              </w:rPr>
            </w:pPr>
            <w:r w:rsidRPr="008C0461">
              <w:rPr>
                <w:rFonts w:ascii="宋体" w:hAnsi="宋体" w:cs="宋体" w:hint="eastAsia"/>
                <w:kern w:val="0"/>
                <w:szCs w:val="18"/>
              </w:rPr>
              <w:t>（10%）</w:t>
            </w:r>
          </w:p>
        </w:tc>
        <w:tc>
          <w:tcPr>
            <w:tcW w:w="1050" w:type="dxa"/>
          </w:tcPr>
          <w:p w14:paraId="04105325" w14:textId="77777777" w:rsidR="00D67FBE" w:rsidRPr="008C0461" w:rsidRDefault="00D67FBE" w:rsidP="005211BF">
            <w:pPr>
              <w:jc w:val="center"/>
              <w:rPr>
                <w:rFonts w:ascii="宋体" w:hAnsi="宋体" w:cs="宋体" w:hint="eastAsia"/>
                <w:kern w:val="0"/>
                <w:szCs w:val="18"/>
              </w:rPr>
            </w:pPr>
            <w:r w:rsidRPr="008C0461">
              <w:rPr>
                <w:rFonts w:ascii="宋体" w:hAnsi="宋体" w:cs="宋体" w:hint="eastAsia"/>
                <w:kern w:val="0"/>
                <w:szCs w:val="18"/>
              </w:rPr>
              <w:t>实验</w:t>
            </w:r>
          </w:p>
          <w:p w14:paraId="5923BA88" w14:textId="1D7CDE41" w:rsidR="00D67FBE" w:rsidRPr="008C0461" w:rsidRDefault="00D67FBE" w:rsidP="005211BF">
            <w:pPr>
              <w:jc w:val="center"/>
              <w:rPr>
                <w:rFonts w:ascii="宋体" w:hAnsi="宋体" w:cs="宋体" w:hint="eastAsia"/>
                <w:kern w:val="0"/>
                <w:szCs w:val="18"/>
              </w:rPr>
            </w:pPr>
            <w:r w:rsidRPr="008C0461">
              <w:rPr>
                <w:rFonts w:ascii="宋体" w:hAnsi="宋体" w:cs="宋体" w:hint="eastAsia"/>
                <w:kern w:val="0"/>
                <w:szCs w:val="18"/>
              </w:rPr>
              <w:t>（10%）</w:t>
            </w:r>
          </w:p>
        </w:tc>
        <w:tc>
          <w:tcPr>
            <w:tcW w:w="1258" w:type="dxa"/>
            <w:vAlign w:val="center"/>
          </w:tcPr>
          <w:p w14:paraId="6A67B18C" w14:textId="4F67B8A7" w:rsidR="00D67FBE" w:rsidRPr="008C0461" w:rsidRDefault="00D67FBE" w:rsidP="005211BF">
            <w:pPr>
              <w:jc w:val="center"/>
              <w:rPr>
                <w:rFonts w:ascii="宋体" w:hAnsi="宋体" w:cs="宋体" w:hint="eastAsia"/>
                <w:kern w:val="0"/>
                <w:szCs w:val="18"/>
              </w:rPr>
            </w:pPr>
            <w:r w:rsidRPr="008C0461">
              <w:rPr>
                <w:rFonts w:ascii="宋体" w:hAnsi="宋体" w:cs="宋体" w:hint="eastAsia"/>
                <w:kern w:val="0"/>
                <w:szCs w:val="18"/>
              </w:rPr>
              <w:t>期终考试</w:t>
            </w:r>
          </w:p>
          <w:p w14:paraId="1F0E855F" w14:textId="29B20022" w:rsidR="00D67FBE" w:rsidRPr="008C0461" w:rsidRDefault="00D67FBE" w:rsidP="005211BF">
            <w:pPr>
              <w:jc w:val="center"/>
              <w:rPr>
                <w:rFonts w:ascii="宋体" w:hAnsi="宋体" w:cs="宋体" w:hint="eastAsia"/>
                <w:kern w:val="0"/>
                <w:szCs w:val="18"/>
              </w:rPr>
            </w:pPr>
            <w:r w:rsidRPr="008C0461">
              <w:rPr>
                <w:rFonts w:ascii="宋体" w:hAnsi="宋体" w:cs="宋体" w:hint="eastAsia"/>
                <w:kern w:val="0"/>
                <w:szCs w:val="18"/>
              </w:rPr>
              <w:t>（60%）</w:t>
            </w:r>
          </w:p>
        </w:tc>
        <w:tc>
          <w:tcPr>
            <w:tcW w:w="866" w:type="dxa"/>
            <w:vMerge/>
            <w:vAlign w:val="center"/>
          </w:tcPr>
          <w:p w14:paraId="0B1F42A4" w14:textId="77777777" w:rsidR="00D67FBE" w:rsidRPr="008C0461" w:rsidRDefault="00D67FBE">
            <w:pPr>
              <w:jc w:val="center"/>
              <w:rPr>
                <w:rFonts w:ascii="宋体" w:hAnsi="宋体" w:cs="宋体" w:hint="eastAsia"/>
                <w:kern w:val="0"/>
                <w:szCs w:val="18"/>
              </w:rPr>
            </w:pPr>
          </w:p>
        </w:tc>
      </w:tr>
      <w:tr w:rsidR="008C0461" w:rsidRPr="008C0461" w14:paraId="5F677177" w14:textId="77777777" w:rsidTr="00D8457C">
        <w:trPr>
          <w:trHeight w:val="343"/>
          <w:jc w:val="center"/>
        </w:trPr>
        <w:tc>
          <w:tcPr>
            <w:tcW w:w="1809" w:type="dxa"/>
            <w:vAlign w:val="center"/>
          </w:tcPr>
          <w:p w14:paraId="0C29761E" w14:textId="77777777" w:rsidR="00D67FBE" w:rsidRPr="008C0461" w:rsidRDefault="00D67FBE" w:rsidP="00223F55">
            <w:pPr>
              <w:jc w:val="center"/>
              <w:rPr>
                <w:rFonts w:ascii="宋体" w:hAnsi="宋体" w:cs="宋体" w:hint="eastAsia"/>
                <w:kern w:val="0"/>
                <w:szCs w:val="18"/>
              </w:rPr>
            </w:pPr>
            <w:r w:rsidRPr="008C0461">
              <w:rPr>
                <w:rFonts w:ascii="宋体" w:hAnsi="宋体" w:cs="宋体" w:hint="eastAsia"/>
                <w:kern w:val="0"/>
                <w:szCs w:val="18"/>
              </w:rPr>
              <w:t>M1</w:t>
            </w:r>
          </w:p>
        </w:tc>
        <w:tc>
          <w:tcPr>
            <w:tcW w:w="1134" w:type="dxa"/>
            <w:vAlign w:val="center"/>
          </w:tcPr>
          <w:p w14:paraId="2DA50D01" w14:textId="6F28F562" w:rsidR="00D67FBE" w:rsidRPr="008C0461" w:rsidRDefault="00D67FBE" w:rsidP="00D67FBE">
            <w:pPr>
              <w:jc w:val="center"/>
              <w:rPr>
                <w:rFonts w:ascii="宋体" w:hAnsi="宋体" w:cs="宋体" w:hint="eastAsia"/>
                <w:kern w:val="0"/>
                <w:szCs w:val="18"/>
              </w:rPr>
            </w:pPr>
            <w:r w:rsidRPr="008C0461">
              <w:rPr>
                <w:rFonts w:ascii="宋体" w:hAnsi="宋体" w:cs="宋体"/>
              </w:rPr>
              <w:t>5</w:t>
            </w:r>
            <w:r w:rsidRPr="008C0461">
              <w:rPr>
                <w:rFonts w:ascii="宋体" w:hAnsi="宋体" w:cs="宋体" w:hint="eastAsia"/>
              </w:rPr>
              <w:t>0%</w:t>
            </w:r>
          </w:p>
        </w:tc>
        <w:tc>
          <w:tcPr>
            <w:tcW w:w="993" w:type="dxa"/>
            <w:vAlign w:val="center"/>
          </w:tcPr>
          <w:p w14:paraId="2FF0AA5E" w14:textId="115AB394" w:rsidR="00D67FBE" w:rsidRPr="008C0461" w:rsidRDefault="00D67FBE" w:rsidP="00D67FBE">
            <w:pPr>
              <w:adjustRightInd w:val="0"/>
              <w:snapToGrid w:val="0"/>
              <w:jc w:val="center"/>
              <w:rPr>
                <w:rFonts w:ascii="宋体" w:hAnsi="宋体" w:cs="宋体" w:hint="eastAsia"/>
                <w:kern w:val="0"/>
                <w:szCs w:val="18"/>
              </w:rPr>
            </w:pPr>
            <w:r w:rsidRPr="008C0461">
              <w:rPr>
                <w:rFonts w:ascii="宋体" w:hAnsi="宋体" w:cs="宋体" w:hint="eastAsia"/>
              </w:rPr>
              <w:t>0</w:t>
            </w:r>
          </w:p>
        </w:tc>
        <w:tc>
          <w:tcPr>
            <w:tcW w:w="1134" w:type="dxa"/>
            <w:vAlign w:val="center"/>
          </w:tcPr>
          <w:p w14:paraId="16B98016" w14:textId="4A70C292" w:rsidR="00D67FBE" w:rsidRPr="008C0461" w:rsidRDefault="00D67FBE" w:rsidP="00D67FBE">
            <w:pPr>
              <w:adjustRightInd w:val="0"/>
              <w:snapToGrid w:val="0"/>
              <w:jc w:val="center"/>
              <w:rPr>
                <w:rFonts w:ascii="宋体" w:hAnsi="宋体" w:cs="宋体" w:hint="eastAsia"/>
              </w:rPr>
            </w:pPr>
            <w:r w:rsidRPr="008C0461">
              <w:rPr>
                <w:rFonts w:ascii="宋体" w:hAnsi="宋体" w:cs="宋体"/>
              </w:rPr>
              <w:t>5</w:t>
            </w:r>
            <w:r w:rsidRPr="008C0461">
              <w:rPr>
                <w:rFonts w:ascii="宋体" w:hAnsi="宋体" w:cs="宋体" w:hint="eastAsia"/>
              </w:rPr>
              <w:t>0%</w:t>
            </w:r>
          </w:p>
        </w:tc>
        <w:tc>
          <w:tcPr>
            <w:tcW w:w="1042" w:type="dxa"/>
            <w:vAlign w:val="center"/>
          </w:tcPr>
          <w:p w14:paraId="1B3DCF12" w14:textId="62E53720" w:rsidR="00D67FBE" w:rsidRPr="008C0461" w:rsidRDefault="00D67FBE" w:rsidP="00D67FBE">
            <w:pPr>
              <w:adjustRightInd w:val="0"/>
              <w:snapToGrid w:val="0"/>
              <w:jc w:val="center"/>
              <w:rPr>
                <w:rFonts w:ascii="宋体" w:hAnsi="宋体" w:cs="宋体" w:hint="eastAsia"/>
              </w:rPr>
            </w:pPr>
            <w:r w:rsidRPr="008C0461">
              <w:rPr>
                <w:rFonts w:ascii="宋体" w:hAnsi="宋体" w:cs="宋体" w:hint="eastAsia"/>
              </w:rPr>
              <w:t>50%</w:t>
            </w:r>
          </w:p>
        </w:tc>
        <w:tc>
          <w:tcPr>
            <w:tcW w:w="1050" w:type="dxa"/>
            <w:vAlign w:val="center"/>
          </w:tcPr>
          <w:p w14:paraId="08AB772A" w14:textId="0E80A989" w:rsidR="00D67FBE" w:rsidRPr="008C0461" w:rsidRDefault="00D67FBE" w:rsidP="00D67FBE">
            <w:pPr>
              <w:adjustRightInd w:val="0"/>
              <w:snapToGrid w:val="0"/>
              <w:jc w:val="center"/>
            </w:pPr>
            <w:r w:rsidRPr="008C0461">
              <w:rPr>
                <w:rFonts w:ascii="宋体" w:hAnsi="宋体" w:cs="宋体" w:hint="eastAsia"/>
              </w:rPr>
              <w:t>100%</w:t>
            </w:r>
          </w:p>
        </w:tc>
        <w:tc>
          <w:tcPr>
            <w:tcW w:w="1258" w:type="dxa"/>
            <w:vAlign w:val="center"/>
          </w:tcPr>
          <w:p w14:paraId="3EC4AB2B" w14:textId="5A5B7214" w:rsidR="00D67FBE" w:rsidRPr="008C0461" w:rsidRDefault="00D67FBE" w:rsidP="00D67FBE">
            <w:pPr>
              <w:adjustRightInd w:val="0"/>
              <w:snapToGrid w:val="0"/>
              <w:jc w:val="center"/>
              <w:rPr>
                <w:rFonts w:ascii="宋体" w:hAnsi="宋体" w:cs="宋体" w:hint="eastAsia"/>
                <w:kern w:val="0"/>
                <w:szCs w:val="18"/>
              </w:rPr>
            </w:pPr>
            <w:r w:rsidRPr="008C0461">
              <w:rPr>
                <w:rFonts w:ascii="宋体" w:hAnsi="宋体" w:cs="宋体" w:hint="eastAsia"/>
              </w:rPr>
              <w:t>50%</w:t>
            </w:r>
          </w:p>
        </w:tc>
        <w:tc>
          <w:tcPr>
            <w:tcW w:w="866" w:type="dxa"/>
            <w:vAlign w:val="center"/>
          </w:tcPr>
          <w:p w14:paraId="19E7745A" w14:textId="4C52BC3D" w:rsidR="00D67FBE" w:rsidRPr="008C0461" w:rsidRDefault="00D67FBE" w:rsidP="00D67FBE">
            <w:pPr>
              <w:adjustRightInd w:val="0"/>
              <w:snapToGrid w:val="0"/>
              <w:jc w:val="center"/>
              <w:rPr>
                <w:rFonts w:ascii="宋体" w:hAnsi="宋体" w:cs="宋体" w:hint="eastAsia"/>
                <w:kern w:val="0"/>
                <w:szCs w:val="18"/>
              </w:rPr>
            </w:pPr>
            <w:r w:rsidRPr="008C0461">
              <w:rPr>
                <w:rFonts w:ascii="宋体" w:hAnsi="宋体" w:cs="宋体" w:hint="eastAsia"/>
              </w:rPr>
              <w:t>50</w:t>
            </w:r>
          </w:p>
        </w:tc>
      </w:tr>
      <w:tr w:rsidR="008C0461" w:rsidRPr="008C0461" w14:paraId="38DB7D03" w14:textId="77777777" w:rsidTr="00D8457C">
        <w:trPr>
          <w:jc w:val="center"/>
        </w:trPr>
        <w:tc>
          <w:tcPr>
            <w:tcW w:w="1809" w:type="dxa"/>
            <w:vAlign w:val="center"/>
          </w:tcPr>
          <w:p w14:paraId="1E78DB18" w14:textId="77777777" w:rsidR="00D67FBE" w:rsidRPr="008C0461" w:rsidRDefault="00D67FBE" w:rsidP="00223F55">
            <w:pPr>
              <w:jc w:val="center"/>
              <w:rPr>
                <w:rFonts w:ascii="宋体" w:hAnsi="宋体" w:cs="宋体" w:hint="eastAsia"/>
                <w:kern w:val="0"/>
                <w:szCs w:val="18"/>
              </w:rPr>
            </w:pPr>
            <w:r w:rsidRPr="008C0461">
              <w:rPr>
                <w:rFonts w:ascii="宋体" w:hAnsi="宋体" w:cs="宋体" w:hint="eastAsia"/>
                <w:kern w:val="0"/>
                <w:szCs w:val="18"/>
              </w:rPr>
              <w:t>M2</w:t>
            </w:r>
          </w:p>
        </w:tc>
        <w:tc>
          <w:tcPr>
            <w:tcW w:w="1134" w:type="dxa"/>
            <w:vAlign w:val="center"/>
          </w:tcPr>
          <w:p w14:paraId="1D79DAAC" w14:textId="1D0C5AA3" w:rsidR="00D67FBE" w:rsidRPr="008C0461" w:rsidRDefault="00D67FBE" w:rsidP="00D67FBE">
            <w:pPr>
              <w:jc w:val="center"/>
              <w:rPr>
                <w:rFonts w:ascii="宋体" w:hAnsi="宋体" w:cs="宋体" w:hint="eastAsia"/>
                <w:kern w:val="0"/>
                <w:szCs w:val="18"/>
              </w:rPr>
            </w:pPr>
            <w:r w:rsidRPr="008C0461">
              <w:rPr>
                <w:rFonts w:ascii="宋体" w:hAnsi="宋体" w:cs="宋体" w:hint="eastAsia"/>
              </w:rPr>
              <w:t>50%</w:t>
            </w:r>
          </w:p>
        </w:tc>
        <w:tc>
          <w:tcPr>
            <w:tcW w:w="993" w:type="dxa"/>
            <w:vAlign w:val="center"/>
          </w:tcPr>
          <w:p w14:paraId="66C6BFBD" w14:textId="0FE446D1" w:rsidR="00D67FBE" w:rsidRPr="008C0461" w:rsidRDefault="00D67FBE" w:rsidP="00D67FBE">
            <w:pPr>
              <w:adjustRightInd w:val="0"/>
              <w:snapToGrid w:val="0"/>
              <w:jc w:val="center"/>
              <w:rPr>
                <w:rFonts w:ascii="宋体" w:hAnsi="宋体" w:cs="宋体" w:hint="eastAsia"/>
                <w:kern w:val="0"/>
                <w:szCs w:val="18"/>
              </w:rPr>
            </w:pPr>
            <w:r w:rsidRPr="008C0461">
              <w:rPr>
                <w:rFonts w:ascii="宋体" w:hAnsi="宋体" w:cs="宋体" w:hint="eastAsia"/>
              </w:rPr>
              <w:t>100%</w:t>
            </w:r>
          </w:p>
        </w:tc>
        <w:tc>
          <w:tcPr>
            <w:tcW w:w="1134" w:type="dxa"/>
            <w:vAlign w:val="center"/>
          </w:tcPr>
          <w:p w14:paraId="1C21826E" w14:textId="437D83E3" w:rsidR="00D67FBE" w:rsidRPr="008C0461" w:rsidRDefault="00D67FBE" w:rsidP="00D67FBE">
            <w:pPr>
              <w:adjustRightInd w:val="0"/>
              <w:snapToGrid w:val="0"/>
              <w:jc w:val="center"/>
              <w:rPr>
                <w:rFonts w:ascii="宋体" w:hAnsi="宋体" w:cs="宋体" w:hint="eastAsia"/>
              </w:rPr>
            </w:pPr>
            <w:r w:rsidRPr="008C0461">
              <w:rPr>
                <w:rFonts w:ascii="宋体" w:hAnsi="宋体" w:cs="宋体" w:hint="eastAsia"/>
              </w:rPr>
              <w:t>50%</w:t>
            </w:r>
          </w:p>
        </w:tc>
        <w:tc>
          <w:tcPr>
            <w:tcW w:w="1042" w:type="dxa"/>
            <w:vAlign w:val="center"/>
          </w:tcPr>
          <w:p w14:paraId="330C531F" w14:textId="52E333B1" w:rsidR="00D67FBE" w:rsidRPr="008C0461" w:rsidRDefault="00D67FBE" w:rsidP="00D67FBE">
            <w:pPr>
              <w:adjustRightInd w:val="0"/>
              <w:snapToGrid w:val="0"/>
              <w:jc w:val="center"/>
              <w:rPr>
                <w:rFonts w:ascii="宋体" w:hAnsi="宋体" w:cs="宋体" w:hint="eastAsia"/>
              </w:rPr>
            </w:pPr>
            <w:r w:rsidRPr="008C0461">
              <w:rPr>
                <w:rFonts w:ascii="宋体" w:hAnsi="宋体" w:cs="宋体" w:hint="eastAsia"/>
              </w:rPr>
              <w:t>50%</w:t>
            </w:r>
          </w:p>
        </w:tc>
        <w:tc>
          <w:tcPr>
            <w:tcW w:w="1050" w:type="dxa"/>
            <w:vAlign w:val="center"/>
          </w:tcPr>
          <w:p w14:paraId="732D1CB9" w14:textId="7142E138" w:rsidR="00D67FBE" w:rsidRPr="008C0461" w:rsidRDefault="00D67FBE" w:rsidP="00D67FBE">
            <w:pPr>
              <w:adjustRightInd w:val="0"/>
              <w:snapToGrid w:val="0"/>
              <w:jc w:val="center"/>
            </w:pPr>
            <w:r w:rsidRPr="008C0461">
              <w:rPr>
                <w:rFonts w:ascii="宋体" w:hAnsi="宋体" w:cs="宋体" w:hint="eastAsia"/>
              </w:rPr>
              <w:t>0</w:t>
            </w:r>
          </w:p>
        </w:tc>
        <w:tc>
          <w:tcPr>
            <w:tcW w:w="1258" w:type="dxa"/>
            <w:vAlign w:val="center"/>
          </w:tcPr>
          <w:p w14:paraId="71B6ABE5" w14:textId="4822EEDA" w:rsidR="00D67FBE" w:rsidRPr="008C0461" w:rsidRDefault="00D67FBE" w:rsidP="00D67FBE">
            <w:pPr>
              <w:adjustRightInd w:val="0"/>
              <w:snapToGrid w:val="0"/>
              <w:jc w:val="center"/>
              <w:rPr>
                <w:rFonts w:ascii="宋体" w:hAnsi="宋体" w:cs="宋体" w:hint="eastAsia"/>
                <w:kern w:val="0"/>
                <w:szCs w:val="18"/>
              </w:rPr>
            </w:pPr>
            <w:r w:rsidRPr="008C0461">
              <w:rPr>
                <w:rFonts w:ascii="宋体" w:hAnsi="宋体" w:cs="宋体" w:hint="eastAsia"/>
              </w:rPr>
              <w:t>50%</w:t>
            </w:r>
          </w:p>
        </w:tc>
        <w:tc>
          <w:tcPr>
            <w:tcW w:w="866" w:type="dxa"/>
            <w:vAlign w:val="center"/>
          </w:tcPr>
          <w:p w14:paraId="07ED6229" w14:textId="3C1672D4" w:rsidR="00D67FBE" w:rsidRPr="008C0461" w:rsidRDefault="00D67FBE" w:rsidP="00D67FBE">
            <w:pPr>
              <w:adjustRightInd w:val="0"/>
              <w:snapToGrid w:val="0"/>
              <w:jc w:val="center"/>
              <w:rPr>
                <w:rFonts w:ascii="宋体" w:hAnsi="宋体" w:cs="宋体" w:hint="eastAsia"/>
                <w:kern w:val="0"/>
                <w:szCs w:val="18"/>
              </w:rPr>
            </w:pPr>
            <w:r w:rsidRPr="008C0461">
              <w:rPr>
                <w:rFonts w:ascii="宋体" w:hAnsi="宋体" w:cs="宋体" w:hint="eastAsia"/>
              </w:rPr>
              <w:t>50</w:t>
            </w:r>
          </w:p>
        </w:tc>
      </w:tr>
      <w:tr w:rsidR="008C0461" w:rsidRPr="008C0461" w14:paraId="5DA04317" w14:textId="77777777" w:rsidTr="00223F55">
        <w:trPr>
          <w:trHeight w:val="385"/>
          <w:jc w:val="center"/>
        </w:trPr>
        <w:tc>
          <w:tcPr>
            <w:tcW w:w="1809" w:type="dxa"/>
            <w:vAlign w:val="center"/>
          </w:tcPr>
          <w:p w14:paraId="2DFE0824" w14:textId="77777777" w:rsidR="00D67FBE" w:rsidRPr="008C0461" w:rsidRDefault="00D67FBE" w:rsidP="00D67FBE">
            <w:pPr>
              <w:spacing w:line="240" w:lineRule="atLeast"/>
              <w:jc w:val="center"/>
              <w:rPr>
                <w:rFonts w:ascii="宋体" w:hAnsi="宋体" w:cs="宋体" w:hint="eastAsia"/>
                <w:kern w:val="0"/>
                <w:szCs w:val="18"/>
              </w:rPr>
            </w:pPr>
            <w:r w:rsidRPr="008C0461">
              <w:rPr>
                <w:rFonts w:ascii="宋体" w:hAnsi="宋体" w:cs="宋体" w:hint="eastAsia"/>
                <w:snapToGrid w:val="0"/>
                <w:kern w:val="0"/>
                <w:szCs w:val="18"/>
              </w:rPr>
              <w:t>各考核环节分值</w:t>
            </w:r>
          </w:p>
        </w:tc>
        <w:tc>
          <w:tcPr>
            <w:tcW w:w="1134" w:type="dxa"/>
            <w:vAlign w:val="center"/>
          </w:tcPr>
          <w:p w14:paraId="058B13BD" w14:textId="121A83BC" w:rsidR="00D67FBE" w:rsidRPr="008C0461" w:rsidRDefault="00D67FBE" w:rsidP="00D67FBE">
            <w:pPr>
              <w:adjustRightInd w:val="0"/>
              <w:snapToGrid w:val="0"/>
              <w:jc w:val="center"/>
              <w:rPr>
                <w:rFonts w:ascii="宋体" w:hAnsi="宋体" w:cs="宋体" w:hint="eastAsia"/>
                <w:kern w:val="0"/>
                <w:szCs w:val="18"/>
              </w:rPr>
            </w:pPr>
            <w:r w:rsidRPr="008C0461">
              <w:rPr>
                <w:rFonts w:ascii="宋体" w:hAnsi="宋体" w:cs="宋体" w:hint="eastAsia"/>
              </w:rPr>
              <w:t>14</w:t>
            </w:r>
          </w:p>
        </w:tc>
        <w:tc>
          <w:tcPr>
            <w:tcW w:w="993" w:type="dxa"/>
            <w:vAlign w:val="center"/>
          </w:tcPr>
          <w:p w14:paraId="4380F827" w14:textId="14822F1E" w:rsidR="00D67FBE" w:rsidRPr="008C0461" w:rsidRDefault="00D67FBE" w:rsidP="00D67FBE">
            <w:pPr>
              <w:adjustRightInd w:val="0"/>
              <w:snapToGrid w:val="0"/>
              <w:jc w:val="center"/>
              <w:rPr>
                <w:rFonts w:ascii="宋体" w:hAnsi="宋体" w:cs="宋体" w:hint="eastAsia"/>
                <w:kern w:val="0"/>
                <w:szCs w:val="18"/>
              </w:rPr>
            </w:pPr>
            <w:r w:rsidRPr="008C0461">
              <w:rPr>
                <w:rFonts w:ascii="宋体" w:hAnsi="宋体" w:cs="宋体" w:hint="eastAsia"/>
              </w:rPr>
              <w:t>10</w:t>
            </w:r>
          </w:p>
        </w:tc>
        <w:tc>
          <w:tcPr>
            <w:tcW w:w="1134" w:type="dxa"/>
            <w:vAlign w:val="center"/>
          </w:tcPr>
          <w:p w14:paraId="1DD1FEA4" w14:textId="45E40338" w:rsidR="00D67FBE" w:rsidRPr="008C0461" w:rsidRDefault="00D67FBE" w:rsidP="00D67FBE">
            <w:pPr>
              <w:adjustRightInd w:val="0"/>
              <w:snapToGrid w:val="0"/>
              <w:jc w:val="center"/>
              <w:rPr>
                <w:rFonts w:ascii="宋体" w:hAnsi="宋体" w:cs="宋体" w:hint="eastAsia"/>
                <w:kern w:val="0"/>
                <w:szCs w:val="18"/>
              </w:rPr>
            </w:pPr>
            <w:r w:rsidRPr="008C0461">
              <w:rPr>
                <w:rFonts w:ascii="宋体" w:hAnsi="宋体" w:cs="宋体" w:hint="eastAsia"/>
              </w:rPr>
              <w:t>6</w:t>
            </w:r>
          </w:p>
        </w:tc>
        <w:tc>
          <w:tcPr>
            <w:tcW w:w="1042" w:type="dxa"/>
            <w:vAlign w:val="center"/>
          </w:tcPr>
          <w:p w14:paraId="21F55F3E" w14:textId="0C8D3A21" w:rsidR="00D67FBE" w:rsidRPr="008C0461" w:rsidRDefault="00D67FBE" w:rsidP="00D67FBE">
            <w:pPr>
              <w:adjustRightInd w:val="0"/>
              <w:snapToGrid w:val="0"/>
              <w:jc w:val="center"/>
              <w:rPr>
                <w:rFonts w:ascii="宋体" w:hAnsi="宋体" w:cs="宋体" w:hint="eastAsia"/>
                <w:kern w:val="0"/>
                <w:szCs w:val="18"/>
              </w:rPr>
            </w:pPr>
            <w:r w:rsidRPr="008C0461">
              <w:rPr>
                <w:rFonts w:ascii="宋体" w:hAnsi="宋体" w:cs="宋体" w:hint="eastAsia"/>
              </w:rPr>
              <w:t>10</w:t>
            </w:r>
          </w:p>
        </w:tc>
        <w:tc>
          <w:tcPr>
            <w:tcW w:w="1050" w:type="dxa"/>
            <w:vAlign w:val="center"/>
          </w:tcPr>
          <w:p w14:paraId="21A61F3A" w14:textId="20FBB6B8" w:rsidR="00D67FBE" w:rsidRPr="008C0461" w:rsidRDefault="00D67FBE" w:rsidP="00D67FBE">
            <w:pPr>
              <w:adjustRightInd w:val="0"/>
              <w:snapToGrid w:val="0"/>
              <w:jc w:val="center"/>
            </w:pPr>
            <w:r w:rsidRPr="008C0461">
              <w:rPr>
                <w:rFonts w:ascii="宋体" w:hAnsi="宋体" w:cs="宋体" w:hint="eastAsia"/>
              </w:rPr>
              <w:t>10</w:t>
            </w:r>
          </w:p>
        </w:tc>
        <w:tc>
          <w:tcPr>
            <w:tcW w:w="1258" w:type="dxa"/>
            <w:vAlign w:val="center"/>
          </w:tcPr>
          <w:p w14:paraId="45BCB660" w14:textId="77F35166" w:rsidR="00D67FBE" w:rsidRPr="008C0461" w:rsidRDefault="00D67FBE" w:rsidP="00D67FBE">
            <w:pPr>
              <w:adjustRightInd w:val="0"/>
              <w:snapToGrid w:val="0"/>
              <w:jc w:val="center"/>
              <w:rPr>
                <w:rFonts w:ascii="宋体" w:hAnsi="宋体" w:cs="宋体" w:hint="eastAsia"/>
                <w:kern w:val="0"/>
                <w:szCs w:val="18"/>
              </w:rPr>
            </w:pPr>
            <w:r w:rsidRPr="008C0461">
              <w:rPr>
                <w:rFonts w:ascii="宋体" w:hAnsi="宋体" w:cs="宋体" w:hint="eastAsia"/>
              </w:rPr>
              <w:t>50</w:t>
            </w:r>
          </w:p>
        </w:tc>
        <w:tc>
          <w:tcPr>
            <w:tcW w:w="866" w:type="dxa"/>
            <w:vAlign w:val="center"/>
          </w:tcPr>
          <w:p w14:paraId="73AD6247" w14:textId="64C06E1B" w:rsidR="00D67FBE" w:rsidRPr="008C0461" w:rsidRDefault="00D67FBE" w:rsidP="00D67FBE">
            <w:pPr>
              <w:adjustRightInd w:val="0"/>
              <w:snapToGrid w:val="0"/>
              <w:jc w:val="center"/>
              <w:rPr>
                <w:rFonts w:ascii="宋体" w:hAnsi="宋体" w:cs="宋体" w:hint="eastAsia"/>
                <w:kern w:val="0"/>
                <w:szCs w:val="18"/>
              </w:rPr>
            </w:pPr>
            <w:r w:rsidRPr="008C0461">
              <w:rPr>
                <w:rFonts w:ascii="宋体" w:hAnsi="宋体" w:cs="宋体" w:hint="eastAsia"/>
              </w:rPr>
              <w:t>100</w:t>
            </w:r>
          </w:p>
        </w:tc>
      </w:tr>
    </w:tbl>
    <w:p w14:paraId="2D627D87" w14:textId="77777777" w:rsidR="003F3B79" w:rsidRPr="008C0461" w:rsidRDefault="00000000">
      <w:pPr>
        <w:spacing w:beforeLines="50" w:before="156"/>
        <w:ind w:firstLine="482"/>
        <w:jc w:val="left"/>
        <w:rPr>
          <w:rFonts w:ascii="黑体" w:eastAsia="黑体" w:hAnsi="黑体" w:cs="黑体" w:hint="eastAsia"/>
          <w:b/>
          <w:kern w:val="0"/>
          <w:sz w:val="24"/>
        </w:rPr>
      </w:pPr>
      <w:r w:rsidRPr="008C0461">
        <w:rPr>
          <w:rFonts w:ascii="黑体" w:eastAsia="黑体" w:hAnsi="黑体" w:cs="黑体" w:hint="eastAsia"/>
          <w:b/>
          <w:kern w:val="0"/>
          <w:sz w:val="24"/>
        </w:rPr>
        <w:t>（二）课程考核方式及评价标准</w:t>
      </w:r>
    </w:p>
    <w:p w14:paraId="767E0A2C" w14:textId="3A140059" w:rsidR="003F3B79" w:rsidRPr="008C0461" w:rsidRDefault="00000000">
      <w:pPr>
        <w:spacing w:beforeLines="50" w:before="156"/>
        <w:ind w:firstLine="482"/>
        <w:jc w:val="center"/>
        <w:rPr>
          <w:rFonts w:ascii="黑体" w:eastAsia="黑体" w:hAnsi="黑体" w:cs="黑体" w:hint="eastAsia"/>
          <w:b/>
          <w:kern w:val="0"/>
          <w:sz w:val="24"/>
        </w:rPr>
      </w:pPr>
      <w:r w:rsidRPr="008C0461">
        <w:rPr>
          <w:rFonts w:ascii="黑体" w:eastAsia="黑体" w:hAnsi="黑体" w:cs="黑体" w:hint="eastAsia"/>
          <w:b/>
          <w:kern w:val="0"/>
          <w:sz w:val="24"/>
        </w:rPr>
        <w:t>表</w:t>
      </w:r>
      <w:r w:rsidR="00142733" w:rsidRPr="008C0461">
        <w:rPr>
          <w:rFonts w:ascii="黑体" w:eastAsia="黑体" w:hAnsi="黑体" w:cs="黑体" w:hint="eastAsia"/>
          <w:b/>
          <w:kern w:val="0"/>
          <w:sz w:val="24"/>
        </w:rPr>
        <w:t>6</w:t>
      </w:r>
      <w:r w:rsidRPr="008C0461">
        <w:rPr>
          <w:rFonts w:ascii="黑体" w:eastAsia="黑体" w:hAnsi="黑体" w:cs="黑体" w:hint="eastAsia"/>
          <w:b/>
          <w:kern w:val="0"/>
          <w:sz w:val="24"/>
        </w:rPr>
        <w:t>课程考核方式评分标准</w:t>
      </w:r>
    </w:p>
    <w:tbl>
      <w:tblPr>
        <w:tblW w:w="10652"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436"/>
        <w:gridCol w:w="2147"/>
        <w:gridCol w:w="2126"/>
        <w:gridCol w:w="2268"/>
        <w:gridCol w:w="2127"/>
        <w:gridCol w:w="1120"/>
      </w:tblGrid>
      <w:tr w:rsidR="008C0461" w:rsidRPr="008C0461" w14:paraId="24CB0ADD" w14:textId="77777777">
        <w:trPr>
          <w:trHeight w:val="334"/>
          <w:tblHeader/>
        </w:trPr>
        <w:tc>
          <w:tcPr>
            <w:tcW w:w="428" w:type="dxa"/>
            <w:vMerge w:val="restart"/>
            <w:vAlign w:val="center"/>
          </w:tcPr>
          <w:p w14:paraId="5C593B16" w14:textId="77777777" w:rsidR="003F3B79" w:rsidRPr="008C0461" w:rsidRDefault="00000000">
            <w:pPr>
              <w:adjustRightInd w:val="0"/>
              <w:snapToGrid w:val="0"/>
              <w:jc w:val="center"/>
              <w:rPr>
                <w:rFonts w:ascii="宋体" w:hAnsi="宋体" w:cs="宋体" w:hint="eastAsia"/>
                <w:bCs/>
                <w:szCs w:val="21"/>
              </w:rPr>
            </w:pPr>
            <w:r w:rsidRPr="008C0461">
              <w:rPr>
                <w:rFonts w:ascii="宋体" w:hAnsi="宋体" w:cs="宋体" w:hint="eastAsia"/>
                <w:bCs/>
                <w:szCs w:val="21"/>
              </w:rPr>
              <w:t>考核环节</w:t>
            </w:r>
          </w:p>
        </w:tc>
        <w:tc>
          <w:tcPr>
            <w:tcW w:w="436" w:type="dxa"/>
            <w:vMerge w:val="restart"/>
            <w:vAlign w:val="center"/>
          </w:tcPr>
          <w:p w14:paraId="663C93A1" w14:textId="77777777" w:rsidR="003F3B79" w:rsidRPr="008C0461" w:rsidRDefault="00000000">
            <w:pPr>
              <w:adjustRightInd w:val="0"/>
              <w:snapToGrid w:val="0"/>
              <w:jc w:val="center"/>
              <w:rPr>
                <w:rFonts w:ascii="宋体" w:hAnsi="宋体" w:cs="宋体" w:hint="eastAsia"/>
                <w:bCs/>
                <w:szCs w:val="21"/>
              </w:rPr>
            </w:pPr>
            <w:r w:rsidRPr="008C0461">
              <w:rPr>
                <w:rFonts w:ascii="宋体" w:hAnsi="宋体" w:cs="宋体" w:hint="eastAsia"/>
                <w:bCs/>
                <w:szCs w:val="21"/>
              </w:rPr>
              <w:t>课程目标</w:t>
            </w:r>
          </w:p>
        </w:tc>
        <w:tc>
          <w:tcPr>
            <w:tcW w:w="9788" w:type="dxa"/>
            <w:gridSpan w:val="5"/>
            <w:vAlign w:val="center"/>
          </w:tcPr>
          <w:p w14:paraId="3CF8831F" w14:textId="77777777" w:rsidR="003F3B79" w:rsidRPr="008C0461" w:rsidRDefault="00000000">
            <w:pPr>
              <w:adjustRightInd w:val="0"/>
              <w:snapToGrid w:val="0"/>
              <w:jc w:val="center"/>
              <w:rPr>
                <w:rFonts w:ascii="宋体" w:hAnsi="宋体" w:cs="宋体" w:hint="eastAsia"/>
                <w:bCs/>
                <w:szCs w:val="21"/>
              </w:rPr>
            </w:pPr>
            <w:r w:rsidRPr="008C0461">
              <w:rPr>
                <w:rFonts w:ascii="宋体" w:hAnsi="宋体" w:cs="宋体" w:hint="eastAsia"/>
                <w:bCs/>
                <w:szCs w:val="21"/>
              </w:rPr>
              <w:t>评价标准（基于满分100分）</w:t>
            </w:r>
          </w:p>
        </w:tc>
      </w:tr>
      <w:tr w:rsidR="008C0461" w:rsidRPr="008C0461" w14:paraId="553CE2EE" w14:textId="77777777" w:rsidTr="005768EA">
        <w:trPr>
          <w:trHeight w:val="20"/>
          <w:tblHeader/>
        </w:trPr>
        <w:tc>
          <w:tcPr>
            <w:tcW w:w="428" w:type="dxa"/>
            <w:vMerge/>
            <w:vAlign w:val="center"/>
          </w:tcPr>
          <w:p w14:paraId="1C6C8885" w14:textId="77777777" w:rsidR="003F3B79" w:rsidRPr="008C0461" w:rsidRDefault="003F3B79">
            <w:pPr>
              <w:adjustRightInd w:val="0"/>
              <w:snapToGrid w:val="0"/>
              <w:rPr>
                <w:rFonts w:ascii="宋体" w:hAnsi="宋体" w:cs="宋体" w:hint="eastAsia"/>
                <w:bCs/>
                <w:szCs w:val="21"/>
              </w:rPr>
            </w:pPr>
          </w:p>
        </w:tc>
        <w:tc>
          <w:tcPr>
            <w:tcW w:w="436" w:type="dxa"/>
            <w:vMerge/>
            <w:vAlign w:val="center"/>
          </w:tcPr>
          <w:p w14:paraId="0ABE0DB1" w14:textId="77777777" w:rsidR="003F3B79" w:rsidRPr="008C0461" w:rsidRDefault="003F3B79">
            <w:pPr>
              <w:adjustRightInd w:val="0"/>
              <w:snapToGrid w:val="0"/>
              <w:rPr>
                <w:rFonts w:ascii="宋体" w:hAnsi="宋体" w:cs="宋体" w:hint="eastAsia"/>
                <w:bCs/>
                <w:szCs w:val="21"/>
              </w:rPr>
            </w:pPr>
          </w:p>
        </w:tc>
        <w:tc>
          <w:tcPr>
            <w:tcW w:w="2147" w:type="dxa"/>
            <w:vAlign w:val="center"/>
          </w:tcPr>
          <w:p w14:paraId="381FFBB2" w14:textId="77777777" w:rsidR="003F3B79" w:rsidRPr="008C0461" w:rsidRDefault="00000000">
            <w:pPr>
              <w:adjustRightInd w:val="0"/>
              <w:snapToGrid w:val="0"/>
              <w:jc w:val="center"/>
              <w:rPr>
                <w:rFonts w:ascii="宋体" w:hAnsi="宋体" w:cs="宋体" w:hint="eastAsia"/>
                <w:bCs/>
                <w:szCs w:val="21"/>
              </w:rPr>
            </w:pPr>
            <w:r w:rsidRPr="008C0461">
              <w:rPr>
                <w:rFonts w:ascii="宋体" w:hAnsi="宋体" w:cs="宋体" w:hint="eastAsia"/>
                <w:bCs/>
                <w:szCs w:val="21"/>
              </w:rPr>
              <w:t>优秀</w:t>
            </w:r>
          </w:p>
          <w:p w14:paraId="3E079E93" w14:textId="77777777" w:rsidR="003F3B79" w:rsidRPr="008C0461" w:rsidRDefault="00000000">
            <w:pPr>
              <w:adjustRightInd w:val="0"/>
              <w:snapToGrid w:val="0"/>
              <w:jc w:val="center"/>
              <w:rPr>
                <w:rFonts w:ascii="宋体" w:hAnsi="宋体" w:cs="宋体" w:hint="eastAsia"/>
                <w:bCs/>
                <w:szCs w:val="21"/>
              </w:rPr>
            </w:pPr>
            <w:r w:rsidRPr="008C0461">
              <w:rPr>
                <w:rFonts w:ascii="宋体" w:hAnsi="宋体" w:cs="宋体" w:hint="eastAsia"/>
                <w:bCs/>
                <w:szCs w:val="21"/>
              </w:rPr>
              <w:t>(100&gt;x≥90)</w:t>
            </w:r>
          </w:p>
        </w:tc>
        <w:tc>
          <w:tcPr>
            <w:tcW w:w="2126" w:type="dxa"/>
            <w:vAlign w:val="center"/>
          </w:tcPr>
          <w:p w14:paraId="455B4F1C" w14:textId="77777777" w:rsidR="003F3B79" w:rsidRPr="008C0461" w:rsidRDefault="00000000">
            <w:pPr>
              <w:adjustRightInd w:val="0"/>
              <w:snapToGrid w:val="0"/>
              <w:jc w:val="center"/>
              <w:rPr>
                <w:rFonts w:ascii="宋体" w:hAnsi="宋体" w:cs="宋体" w:hint="eastAsia"/>
                <w:bCs/>
                <w:szCs w:val="21"/>
              </w:rPr>
            </w:pPr>
            <w:r w:rsidRPr="008C0461">
              <w:rPr>
                <w:rFonts w:ascii="宋体" w:hAnsi="宋体" w:cs="宋体" w:hint="eastAsia"/>
                <w:bCs/>
                <w:szCs w:val="21"/>
              </w:rPr>
              <w:t>良好</w:t>
            </w:r>
          </w:p>
          <w:p w14:paraId="5AF6B99D" w14:textId="77777777" w:rsidR="003F3B79" w:rsidRPr="008C0461" w:rsidRDefault="00000000">
            <w:pPr>
              <w:adjustRightInd w:val="0"/>
              <w:snapToGrid w:val="0"/>
              <w:jc w:val="center"/>
              <w:rPr>
                <w:rFonts w:ascii="宋体" w:hAnsi="宋体" w:cs="宋体" w:hint="eastAsia"/>
                <w:bCs/>
                <w:szCs w:val="21"/>
              </w:rPr>
            </w:pPr>
            <w:r w:rsidRPr="008C0461">
              <w:rPr>
                <w:rFonts w:ascii="宋体" w:hAnsi="宋体" w:cs="宋体" w:hint="eastAsia"/>
                <w:bCs/>
                <w:szCs w:val="21"/>
              </w:rPr>
              <w:t>(90&gt; x≥80)</w:t>
            </w:r>
          </w:p>
        </w:tc>
        <w:tc>
          <w:tcPr>
            <w:tcW w:w="2268" w:type="dxa"/>
            <w:vAlign w:val="center"/>
          </w:tcPr>
          <w:p w14:paraId="463BB113" w14:textId="77777777" w:rsidR="003F3B79" w:rsidRPr="008C0461" w:rsidRDefault="00000000">
            <w:pPr>
              <w:adjustRightInd w:val="0"/>
              <w:snapToGrid w:val="0"/>
              <w:jc w:val="center"/>
              <w:rPr>
                <w:rFonts w:ascii="宋体" w:hAnsi="宋体" w:cs="宋体" w:hint="eastAsia"/>
                <w:bCs/>
                <w:szCs w:val="21"/>
              </w:rPr>
            </w:pPr>
            <w:r w:rsidRPr="008C0461">
              <w:rPr>
                <w:rFonts w:ascii="宋体" w:hAnsi="宋体" w:cs="宋体" w:hint="eastAsia"/>
                <w:bCs/>
                <w:szCs w:val="21"/>
              </w:rPr>
              <w:t>中</w:t>
            </w:r>
          </w:p>
          <w:p w14:paraId="7B04F519" w14:textId="77777777" w:rsidR="003F3B79" w:rsidRPr="008C0461" w:rsidRDefault="00000000">
            <w:pPr>
              <w:adjustRightInd w:val="0"/>
              <w:snapToGrid w:val="0"/>
              <w:jc w:val="center"/>
              <w:rPr>
                <w:rFonts w:ascii="宋体" w:hAnsi="宋体" w:cs="宋体" w:hint="eastAsia"/>
                <w:bCs/>
                <w:szCs w:val="21"/>
              </w:rPr>
            </w:pPr>
            <w:r w:rsidRPr="008C0461">
              <w:rPr>
                <w:rFonts w:ascii="宋体" w:hAnsi="宋体" w:cs="宋体" w:hint="eastAsia"/>
                <w:bCs/>
                <w:szCs w:val="21"/>
              </w:rPr>
              <w:t>(80&gt; x≥70)</w:t>
            </w:r>
          </w:p>
        </w:tc>
        <w:tc>
          <w:tcPr>
            <w:tcW w:w="2127" w:type="dxa"/>
            <w:vAlign w:val="center"/>
          </w:tcPr>
          <w:p w14:paraId="083BC010" w14:textId="77777777" w:rsidR="003F3B79" w:rsidRPr="008C0461" w:rsidRDefault="00000000">
            <w:pPr>
              <w:adjustRightInd w:val="0"/>
              <w:snapToGrid w:val="0"/>
              <w:jc w:val="center"/>
              <w:rPr>
                <w:rFonts w:ascii="宋体" w:hAnsi="宋体" w:cs="宋体" w:hint="eastAsia"/>
                <w:bCs/>
                <w:szCs w:val="21"/>
              </w:rPr>
            </w:pPr>
            <w:r w:rsidRPr="008C0461">
              <w:rPr>
                <w:rFonts w:ascii="宋体" w:hAnsi="宋体" w:cs="宋体" w:hint="eastAsia"/>
                <w:bCs/>
                <w:szCs w:val="21"/>
              </w:rPr>
              <w:t>及格</w:t>
            </w:r>
          </w:p>
          <w:p w14:paraId="7743E294" w14:textId="77777777" w:rsidR="003F3B79" w:rsidRPr="008C0461" w:rsidRDefault="00000000">
            <w:pPr>
              <w:adjustRightInd w:val="0"/>
              <w:snapToGrid w:val="0"/>
              <w:jc w:val="center"/>
              <w:rPr>
                <w:rFonts w:ascii="宋体" w:hAnsi="宋体" w:cs="宋体" w:hint="eastAsia"/>
                <w:bCs/>
                <w:szCs w:val="21"/>
              </w:rPr>
            </w:pPr>
            <w:r w:rsidRPr="008C0461">
              <w:rPr>
                <w:rFonts w:ascii="宋体" w:hAnsi="宋体" w:cs="宋体" w:hint="eastAsia"/>
                <w:bCs/>
                <w:szCs w:val="21"/>
              </w:rPr>
              <w:t>(70&gt; x≥60)</w:t>
            </w:r>
          </w:p>
        </w:tc>
        <w:tc>
          <w:tcPr>
            <w:tcW w:w="1120" w:type="dxa"/>
            <w:vAlign w:val="center"/>
          </w:tcPr>
          <w:p w14:paraId="02582D86" w14:textId="77777777" w:rsidR="003F3B79" w:rsidRPr="008C0461" w:rsidRDefault="00000000">
            <w:pPr>
              <w:adjustRightInd w:val="0"/>
              <w:snapToGrid w:val="0"/>
              <w:jc w:val="center"/>
              <w:rPr>
                <w:rFonts w:ascii="宋体" w:hAnsi="宋体" w:cs="宋体" w:hint="eastAsia"/>
                <w:bCs/>
                <w:szCs w:val="21"/>
              </w:rPr>
            </w:pPr>
            <w:r w:rsidRPr="008C0461">
              <w:rPr>
                <w:rFonts w:ascii="宋体" w:hAnsi="宋体" w:cs="宋体" w:hint="eastAsia"/>
                <w:bCs/>
                <w:szCs w:val="21"/>
              </w:rPr>
              <w:t>不及格</w:t>
            </w:r>
          </w:p>
          <w:p w14:paraId="0BD71492" w14:textId="77777777" w:rsidR="003F3B79" w:rsidRPr="008C0461" w:rsidRDefault="00000000">
            <w:pPr>
              <w:adjustRightInd w:val="0"/>
              <w:snapToGrid w:val="0"/>
              <w:jc w:val="center"/>
              <w:rPr>
                <w:rFonts w:ascii="宋体" w:hAnsi="宋体" w:cs="宋体" w:hint="eastAsia"/>
                <w:bCs/>
                <w:szCs w:val="21"/>
              </w:rPr>
            </w:pPr>
            <w:r w:rsidRPr="008C0461">
              <w:rPr>
                <w:rFonts w:ascii="宋体" w:hAnsi="宋体" w:cs="宋体" w:hint="eastAsia"/>
                <w:bCs/>
                <w:szCs w:val="21"/>
              </w:rPr>
              <w:t>(x &lt;60)</w:t>
            </w:r>
          </w:p>
        </w:tc>
      </w:tr>
      <w:tr w:rsidR="008C0461" w:rsidRPr="008C0461" w14:paraId="22A24951" w14:textId="77777777" w:rsidTr="005768EA">
        <w:trPr>
          <w:trHeight w:val="1310"/>
        </w:trPr>
        <w:tc>
          <w:tcPr>
            <w:tcW w:w="428" w:type="dxa"/>
            <w:vMerge w:val="restart"/>
            <w:vAlign w:val="center"/>
          </w:tcPr>
          <w:p w14:paraId="1BDAB6A5" w14:textId="77777777" w:rsidR="003803D8" w:rsidRPr="008C0461" w:rsidRDefault="003803D8" w:rsidP="003803D8">
            <w:pPr>
              <w:adjustRightInd w:val="0"/>
              <w:snapToGrid w:val="0"/>
              <w:spacing w:line="440" w:lineRule="exact"/>
              <w:ind w:firstLine="360"/>
              <w:jc w:val="center"/>
              <w:rPr>
                <w:rFonts w:ascii="宋体" w:hAnsi="宋体" w:cs="宋体" w:hint="eastAsia"/>
                <w:sz w:val="18"/>
                <w:szCs w:val="18"/>
              </w:rPr>
            </w:pPr>
            <w:r w:rsidRPr="008C0461">
              <w:rPr>
                <w:rFonts w:ascii="宋体" w:hAnsi="宋体" w:cs="宋体" w:hint="eastAsia"/>
                <w:sz w:val="18"/>
                <w:szCs w:val="18"/>
              </w:rPr>
              <w:t>作业</w:t>
            </w:r>
          </w:p>
        </w:tc>
        <w:tc>
          <w:tcPr>
            <w:tcW w:w="436" w:type="dxa"/>
            <w:vAlign w:val="center"/>
          </w:tcPr>
          <w:p w14:paraId="309D9B9A" w14:textId="70A17D52" w:rsidR="003803D8" w:rsidRPr="008C0461" w:rsidRDefault="003803D8" w:rsidP="003803D8">
            <w:pPr>
              <w:spacing w:line="300" w:lineRule="exact"/>
              <w:ind w:firstLine="360"/>
              <w:jc w:val="center"/>
              <w:rPr>
                <w:rFonts w:ascii="宋体" w:hAnsi="宋体" w:cs="宋体" w:hint="eastAsia"/>
                <w:sz w:val="18"/>
                <w:szCs w:val="18"/>
              </w:rPr>
            </w:pPr>
            <w:r w:rsidRPr="008C0461">
              <w:rPr>
                <w:rFonts w:ascii="宋体" w:hAnsi="宋体" w:cs="宋体" w:hint="eastAsia"/>
                <w:sz w:val="18"/>
                <w:szCs w:val="18"/>
              </w:rPr>
              <w:t>M1</w:t>
            </w:r>
          </w:p>
        </w:tc>
        <w:tc>
          <w:tcPr>
            <w:tcW w:w="2147" w:type="dxa"/>
          </w:tcPr>
          <w:p w14:paraId="29673D9C" w14:textId="597F6A04" w:rsidR="003803D8" w:rsidRPr="008C0461" w:rsidRDefault="003803D8" w:rsidP="003803D8">
            <w:pPr>
              <w:adjustRightInd w:val="0"/>
              <w:snapToGrid w:val="0"/>
              <w:spacing w:line="280" w:lineRule="exact"/>
              <w:ind w:firstLine="360"/>
              <w:rPr>
                <w:rFonts w:ascii="宋体" w:hAnsi="宋体" w:cs="宋体" w:hint="eastAsia"/>
                <w:sz w:val="18"/>
                <w:szCs w:val="18"/>
              </w:rPr>
            </w:pPr>
            <w:r w:rsidRPr="008C0461">
              <w:rPr>
                <w:rFonts w:ascii="Calibri" w:hAnsi="Calibri" w:cs="Calibri" w:hint="eastAsia"/>
                <w:sz w:val="18"/>
                <w:szCs w:val="18"/>
              </w:rPr>
              <w:t>熟练运用课程中与数据分析与建模能力培养相关知识，解决机械工程复杂问题中与构件强度、刚度及稳定性安全相关的分析与建模问题；解题思维严谨、逻辑清晰、过程合理，格式规范，解题正确率</w:t>
            </w:r>
            <w:r w:rsidRPr="008C0461">
              <w:rPr>
                <w:rFonts w:ascii="Calibri" w:hAnsi="Calibri" w:cs="Calibri" w:hint="eastAsia"/>
                <w:sz w:val="18"/>
                <w:szCs w:val="18"/>
              </w:rPr>
              <w:t>90%</w:t>
            </w:r>
            <w:r w:rsidRPr="008C0461">
              <w:rPr>
                <w:rFonts w:ascii="Calibri" w:hAnsi="Calibri" w:cs="Calibri" w:hint="eastAsia"/>
                <w:sz w:val="18"/>
                <w:szCs w:val="18"/>
              </w:rPr>
              <w:t>以上。</w:t>
            </w:r>
          </w:p>
        </w:tc>
        <w:tc>
          <w:tcPr>
            <w:tcW w:w="2126" w:type="dxa"/>
          </w:tcPr>
          <w:p w14:paraId="78B35B44" w14:textId="13682F18" w:rsidR="003803D8" w:rsidRPr="008C0461" w:rsidRDefault="003803D8" w:rsidP="003803D8">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熟练运用课程中与数据分析与建模能力培养相关知识，解决机械工程复杂问题中与构件强度、刚度及稳定性安全相关的分析与建模问题；解题思维严谨、逻辑清晰、过程较合理，格式规范，解题正确率</w:t>
            </w:r>
            <w:r w:rsidRPr="008C0461">
              <w:rPr>
                <w:rFonts w:ascii="Calibri" w:hAnsi="Calibri" w:cs="Calibri" w:hint="eastAsia"/>
                <w:sz w:val="18"/>
                <w:szCs w:val="18"/>
              </w:rPr>
              <w:t>80%</w:t>
            </w:r>
            <w:r w:rsidR="003F0083" w:rsidRPr="008C0461">
              <w:rPr>
                <w:rFonts w:ascii="宋体" w:hAnsi="宋体" w:cs="Calibri" w:hint="eastAsia"/>
                <w:sz w:val="18"/>
                <w:szCs w:val="18"/>
              </w:rPr>
              <w:t>～</w:t>
            </w:r>
            <w:r w:rsidRPr="008C0461">
              <w:rPr>
                <w:rFonts w:ascii="Calibri" w:hAnsi="Calibri" w:cs="Calibri" w:hint="eastAsia"/>
                <w:sz w:val="18"/>
                <w:szCs w:val="18"/>
              </w:rPr>
              <w:t>90%</w:t>
            </w:r>
            <w:r w:rsidRPr="008C0461">
              <w:rPr>
                <w:rFonts w:ascii="Calibri" w:hAnsi="Calibri" w:cs="Calibri" w:hint="eastAsia"/>
                <w:sz w:val="18"/>
                <w:szCs w:val="18"/>
              </w:rPr>
              <w:t>。</w:t>
            </w:r>
          </w:p>
        </w:tc>
        <w:tc>
          <w:tcPr>
            <w:tcW w:w="2268" w:type="dxa"/>
          </w:tcPr>
          <w:p w14:paraId="13C1387E" w14:textId="1D37B06D" w:rsidR="003803D8" w:rsidRPr="008C0461" w:rsidRDefault="003803D8" w:rsidP="003803D8">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能够运用课程中与数据分析与建模能力培养相关知识，解决机械工程复杂问题中与构件强度、刚度及稳定性安全相关的分析与建模问题；解题思维较严谨、逻辑较清晰、过程较合理，格式基本规范，解题正确率</w:t>
            </w:r>
            <w:r w:rsidRPr="008C0461">
              <w:rPr>
                <w:rFonts w:ascii="Calibri" w:hAnsi="Calibri" w:cs="Calibri" w:hint="eastAsia"/>
                <w:sz w:val="18"/>
                <w:szCs w:val="18"/>
              </w:rPr>
              <w:t>70%</w:t>
            </w:r>
            <w:r w:rsidR="003F0083" w:rsidRPr="008C0461">
              <w:rPr>
                <w:rFonts w:ascii="宋体" w:hAnsi="宋体" w:cs="Calibri" w:hint="eastAsia"/>
                <w:sz w:val="18"/>
                <w:szCs w:val="18"/>
              </w:rPr>
              <w:t>～</w:t>
            </w:r>
            <w:r w:rsidRPr="008C0461">
              <w:rPr>
                <w:rFonts w:ascii="Calibri" w:hAnsi="Calibri" w:cs="Calibri" w:hint="eastAsia"/>
                <w:sz w:val="18"/>
                <w:szCs w:val="18"/>
              </w:rPr>
              <w:t>80%</w:t>
            </w:r>
            <w:r w:rsidRPr="008C0461">
              <w:rPr>
                <w:rFonts w:ascii="Calibri" w:hAnsi="Calibri" w:cs="Calibri" w:hint="eastAsia"/>
                <w:sz w:val="18"/>
                <w:szCs w:val="18"/>
              </w:rPr>
              <w:t>。</w:t>
            </w:r>
          </w:p>
        </w:tc>
        <w:tc>
          <w:tcPr>
            <w:tcW w:w="2127" w:type="dxa"/>
          </w:tcPr>
          <w:p w14:paraId="76A0E5C1" w14:textId="2184209C" w:rsidR="003803D8" w:rsidRPr="008C0461" w:rsidRDefault="003803D8" w:rsidP="003803D8">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基本能运用课程中与数据分析与建模能力培养相关知识，解决机械工程复杂问题中与构件强度、刚度及稳定性安全相关的分析与建模问题；解题思维较严谨、逻辑较清晰、过程较合理，结果较可靠，格式较乱，解题正确率</w:t>
            </w:r>
            <w:r w:rsidRPr="008C0461">
              <w:rPr>
                <w:rFonts w:ascii="Calibri" w:hAnsi="Calibri" w:cs="Calibri" w:hint="eastAsia"/>
                <w:sz w:val="18"/>
                <w:szCs w:val="18"/>
              </w:rPr>
              <w:t>60%</w:t>
            </w:r>
            <w:r w:rsidR="003F0083" w:rsidRPr="008C0461">
              <w:rPr>
                <w:rFonts w:ascii="宋体" w:hAnsi="宋体" w:cs="Calibri" w:hint="eastAsia"/>
                <w:sz w:val="18"/>
                <w:szCs w:val="18"/>
              </w:rPr>
              <w:t>～</w:t>
            </w:r>
            <w:r w:rsidRPr="008C0461">
              <w:rPr>
                <w:rFonts w:ascii="Calibri" w:hAnsi="Calibri" w:cs="Calibri" w:hint="eastAsia"/>
                <w:sz w:val="18"/>
                <w:szCs w:val="18"/>
              </w:rPr>
              <w:t>70%</w:t>
            </w:r>
            <w:r w:rsidRPr="008C0461">
              <w:rPr>
                <w:rFonts w:ascii="Calibri" w:hAnsi="Calibri" w:cs="Calibri" w:hint="eastAsia"/>
                <w:sz w:val="18"/>
                <w:szCs w:val="18"/>
              </w:rPr>
              <w:t>。</w:t>
            </w:r>
          </w:p>
        </w:tc>
        <w:tc>
          <w:tcPr>
            <w:tcW w:w="1120" w:type="dxa"/>
          </w:tcPr>
          <w:p w14:paraId="7895B734" w14:textId="621E5881" w:rsidR="003803D8" w:rsidRPr="008C0461" w:rsidRDefault="003803D8" w:rsidP="003803D8">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不能运用相关知识解决问题，解题思维不清，逻辑性差，过程不合理，格式混乱，答题正确率低于</w:t>
            </w:r>
            <w:r w:rsidRPr="008C0461">
              <w:rPr>
                <w:rFonts w:ascii="Calibri" w:hAnsi="Calibri" w:cs="Calibri" w:hint="eastAsia"/>
                <w:sz w:val="18"/>
                <w:szCs w:val="18"/>
              </w:rPr>
              <w:t>60%</w:t>
            </w:r>
            <w:r w:rsidRPr="008C0461">
              <w:rPr>
                <w:rFonts w:ascii="Calibri" w:hAnsi="Calibri" w:cs="Calibri" w:hint="eastAsia"/>
                <w:sz w:val="18"/>
                <w:szCs w:val="18"/>
              </w:rPr>
              <w:t>。</w:t>
            </w:r>
          </w:p>
        </w:tc>
      </w:tr>
      <w:tr w:rsidR="008C0461" w:rsidRPr="008C0461" w14:paraId="0F7A3D32" w14:textId="77777777" w:rsidTr="005768EA">
        <w:trPr>
          <w:trHeight w:val="1310"/>
        </w:trPr>
        <w:tc>
          <w:tcPr>
            <w:tcW w:w="428" w:type="dxa"/>
            <w:vMerge/>
            <w:vAlign w:val="center"/>
          </w:tcPr>
          <w:p w14:paraId="4AC1D859" w14:textId="77777777" w:rsidR="00044F9F" w:rsidRPr="008C0461" w:rsidRDefault="00044F9F" w:rsidP="00044F9F">
            <w:pPr>
              <w:adjustRightInd w:val="0"/>
              <w:snapToGrid w:val="0"/>
              <w:spacing w:line="440" w:lineRule="exact"/>
              <w:ind w:firstLine="360"/>
              <w:jc w:val="center"/>
              <w:rPr>
                <w:rFonts w:ascii="宋体" w:hAnsi="宋体" w:cs="宋体" w:hint="eastAsia"/>
                <w:sz w:val="18"/>
                <w:szCs w:val="18"/>
              </w:rPr>
            </w:pPr>
          </w:p>
        </w:tc>
        <w:tc>
          <w:tcPr>
            <w:tcW w:w="436" w:type="dxa"/>
            <w:vAlign w:val="center"/>
          </w:tcPr>
          <w:p w14:paraId="0995AC5F" w14:textId="0DFFBD3E" w:rsidR="00044F9F" w:rsidRPr="008C0461" w:rsidRDefault="00044F9F" w:rsidP="00044F9F">
            <w:pPr>
              <w:spacing w:line="300" w:lineRule="exact"/>
              <w:ind w:firstLine="360"/>
              <w:jc w:val="center"/>
              <w:rPr>
                <w:rFonts w:ascii="宋体" w:hAnsi="宋体" w:cs="宋体" w:hint="eastAsia"/>
                <w:sz w:val="18"/>
                <w:szCs w:val="18"/>
              </w:rPr>
            </w:pPr>
            <w:r w:rsidRPr="008C0461">
              <w:rPr>
                <w:rFonts w:ascii="宋体" w:hAnsi="宋体" w:cs="宋体" w:hint="eastAsia"/>
                <w:sz w:val="18"/>
                <w:szCs w:val="18"/>
              </w:rPr>
              <w:t>M2</w:t>
            </w:r>
          </w:p>
        </w:tc>
        <w:tc>
          <w:tcPr>
            <w:tcW w:w="2147" w:type="dxa"/>
          </w:tcPr>
          <w:p w14:paraId="4E026A6A" w14:textId="3B7E84FC" w:rsidR="00044F9F" w:rsidRPr="008C0461" w:rsidRDefault="00D11556" w:rsidP="00D11556">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熟练运用课程中与识别和判断关键环节能力培养相关知识，解决机械工程复杂问题中与构件强度、刚度及稳定性安全问题等的识别与判断问题；解题思维严谨、逻辑清晰、</w:t>
            </w:r>
            <w:r w:rsidR="00044F9F" w:rsidRPr="008C0461">
              <w:rPr>
                <w:rFonts w:ascii="Calibri" w:hAnsi="Calibri" w:cs="Calibri" w:hint="eastAsia"/>
                <w:sz w:val="18"/>
                <w:szCs w:val="18"/>
              </w:rPr>
              <w:t>过程合理，</w:t>
            </w:r>
            <w:r w:rsidR="003803D8" w:rsidRPr="008C0461">
              <w:rPr>
                <w:rFonts w:ascii="Calibri" w:hAnsi="Calibri" w:cs="Calibri" w:hint="eastAsia"/>
                <w:sz w:val="18"/>
                <w:szCs w:val="18"/>
              </w:rPr>
              <w:t>格式规范</w:t>
            </w:r>
            <w:r w:rsidR="00044F9F" w:rsidRPr="008C0461">
              <w:rPr>
                <w:rFonts w:ascii="Calibri" w:hAnsi="Calibri" w:cs="Calibri" w:hint="eastAsia"/>
                <w:sz w:val="18"/>
                <w:szCs w:val="18"/>
              </w:rPr>
              <w:t>，</w:t>
            </w:r>
            <w:r w:rsidRPr="008C0461">
              <w:rPr>
                <w:rFonts w:ascii="Calibri" w:hAnsi="Calibri" w:cs="Calibri" w:hint="eastAsia"/>
                <w:sz w:val="18"/>
                <w:szCs w:val="18"/>
              </w:rPr>
              <w:t>解题正确率</w:t>
            </w:r>
            <w:r w:rsidRPr="008C0461">
              <w:rPr>
                <w:rFonts w:ascii="Calibri" w:hAnsi="Calibri" w:cs="Calibri" w:hint="eastAsia"/>
                <w:sz w:val="18"/>
                <w:szCs w:val="18"/>
              </w:rPr>
              <w:t>90%</w:t>
            </w:r>
            <w:r w:rsidRPr="008C0461">
              <w:rPr>
                <w:rFonts w:ascii="Calibri" w:hAnsi="Calibri" w:cs="Calibri" w:hint="eastAsia"/>
                <w:sz w:val="18"/>
                <w:szCs w:val="18"/>
              </w:rPr>
              <w:t>以上</w:t>
            </w:r>
            <w:r w:rsidR="00044F9F" w:rsidRPr="008C0461">
              <w:rPr>
                <w:rFonts w:ascii="Calibri" w:hAnsi="Calibri" w:cs="Calibri" w:hint="eastAsia"/>
                <w:sz w:val="18"/>
                <w:szCs w:val="18"/>
              </w:rPr>
              <w:t>。</w:t>
            </w:r>
          </w:p>
        </w:tc>
        <w:tc>
          <w:tcPr>
            <w:tcW w:w="2126" w:type="dxa"/>
          </w:tcPr>
          <w:p w14:paraId="4DB93D4C" w14:textId="7976B800" w:rsidR="00D11556" w:rsidRPr="008C0461" w:rsidRDefault="00D96F5D" w:rsidP="00D11556">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熟练</w:t>
            </w:r>
            <w:r w:rsidR="00D11556" w:rsidRPr="008C0461">
              <w:rPr>
                <w:rFonts w:ascii="Calibri" w:hAnsi="Calibri" w:cs="Calibri" w:hint="eastAsia"/>
                <w:sz w:val="18"/>
                <w:szCs w:val="18"/>
              </w:rPr>
              <w:t>运用课程中与识别和判断关键环节能力培养相关知识，解决机械工程复杂问题中与构件强度、刚度及稳定性安全问题等的识别与判断问题；解题思维严谨、逻辑清晰、过程较合理，</w:t>
            </w:r>
            <w:r w:rsidR="003803D8" w:rsidRPr="008C0461">
              <w:rPr>
                <w:rFonts w:ascii="Calibri" w:hAnsi="Calibri" w:cs="Calibri" w:hint="eastAsia"/>
                <w:sz w:val="18"/>
                <w:szCs w:val="18"/>
              </w:rPr>
              <w:t>格式规范，</w:t>
            </w:r>
            <w:r w:rsidR="00D11556" w:rsidRPr="008C0461">
              <w:rPr>
                <w:rFonts w:ascii="Calibri" w:hAnsi="Calibri" w:cs="Calibri" w:hint="eastAsia"/>
                <w:sz w:val="18"/>
                <w:szCs w:val="18"/>
              </w:rPr>
              <w:t>解题正确率</w:t>
            </w:r>
            <w:r w:rsidR="00D11556" w:rsidRPr="008C0461">
              <w:rPr>
                <w:rFonts w:ascii="Calibri" w:hAnsi="Calibri" w:cs="Calibri" w:hint="eastAsia"/>
                <w:sz w:val="18"/>
                <w:szCs w:val="18"/>
              </w:rPr>
              <w:t>80%</w:t>
            </w:r>
            <w:r w:rsidR="005768EA" w:rsidRPr="008C0461">
              <w:rPr>
                <w:rFonts w:ascii="宋体" w:hAnsi="宋体" w:cs="Calibri" w:hint="eastAsia"/>
                <w:sz w:val="18"/>
                <w:szCs w:val="18"/>
              </w:rPr>
              <w:t>～</w:t>
            </w:r>
            <w:r w:rsidR="00D11556" w:rsidRPr="008C0461">
              <w:rPr>
                <w:rFonts w:ascii="Calibri" w:hAnsi="Calibri" w:cs="Calibri" w:hint="eastAsia"/>
                <w:sz w:val="18"/>
                <w:szCs w:val="18"/>
              </w:rPr>
              <w:t>90%</w:t>
            </w:r>
            <w:r w:rsidR="00D11556" w:rsidRPr="008C0461">
              <w:rPr>
                <w:rFonts w:ascii="Calibri" w:hAnsi="Calibri" w:cs="Calibri" w:hint="eastAsia"/>
                <w:sz w:val="18"/>
                <w:szCs w:val="18"/>
              </w:rPr>
              <w:t>。</w:t>
            </w:r>
          </w:p>
        </w:tc>
        <w:tc>
          <w:tcPr>
            <w:tcW w:w="2268" w:type="dxa"/>
          </w:tcPr>
          <w:p w14:paraId="56716FD0" w14:textId="0442D572" w:rsidR="00044F9F" w:rsidRPr="008C0461" w:rsidRDefault="00D96F5D" w:rsidP="00BA6172">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能够</w:t>
            </w:r>
            <w:r w:rsidR="00D11556" w:rsidRPr="008C0461">
              <w:rPr>
                <w:rFonts w:ascii="Calibri" w:hAnsi="Calibri" w:cs="Calibri" w:hint="eastAsia"/>
                <w:sz w:val="18"/>
                <w:szCs w:val="18"/>
              </w:rPr>
              <w:t>运用课程中与识别和判断关键环节能力培养相关知识，解决机械工程复杂问题中与构件强度、刚度及稳定性安全问题等的识别与判断问题；解题思维</w:t>
            </w:r>
            <w:r w:rsidRPr="008C0461">
              <w:rPr>
                <w:rFonts w:ascii="Calibri" w:hAnsi="Calibri" w:cs="Calibri" w:hint="eastAsia"/>
                <w:sz w:val="18"/>
                <w:szCs w:val="18"/>
              </w:rPr>
              <w:t>较</w:t>
            </w:r>
            <w:r w:rsidR="00D11556" w:rsidRPr="008C0461">
              <w:rPr>
                <w:rFonts w:ascii="Calibri" w:hAnsi="Calibri" w:cs="Calibri" w:hint="eastAsia"/>
                <w:sz w:val="18"/>
                <w:szCs w:val="18"/>
              </w:rPr>
              <w:t>严谨、逻辑</w:t>
            </w:r>
            <w:r w:rsidRPr="008C0461">
              <w:rPr>
                <w:rFonts w:ascii="Calibri" w:hAnsi="Calibri" w:cs="Calibri" w:hint="eastAsia"/>
                <w:sz w:val="18"/>
                <w:szCs w:val="18"/>
              </w:rPr>
              <w:t>较</w:t>
            </w:r>
            <w:r w:rsidR="00D11556" w:rsidRPr="008C0461">
              <w:rPr>
                <w:rFonts w:ascii="Calibri" w:hAnsi="Calibri" w:cs="Calibri" w:hint="eastAsia"/>
                <w:sz w:val="18"/>
                <w:szCs w:val="18"/>
              </w:rPr>
              <w:t>清晰、过程较合理，</w:t>
            </w:r>
            <w:r w:rsidR="003803D8" w:rsidRPr="008C0461">
              <w:rPr>
                <w:rFonts w:ascii="Calibri" w:hAnsi="Calibri" w:cs="Calibri" w:hint="eastAsia"/>
                <w:sz w:val="18"/>
                <w:szCs w:val="18"/>
              </w:rPr>
              <w:t>格式基本规范，</w:t>
            </w:r>
            <w:r w:rsidR="00D11556" w:rsidRPr="008C0461">
              <w:rPr>
                <w:rFonts w:ascii="Calibri" w:hAnsi="Calibri" w:cs="Calibri" w:hint="eastAsia"/>
                <w:sz w:val="18"/>
                <w:szCs w:val="18"/>
              </w:rPr>
              <w:t>解题正确率</w:t>
            </w:r>
            <w:r w:rsidR="00D11556" w:rsidRPr="008C0461">
              <w:rPr>
                <w:rFonts w:ascii="Calibri" w:hAnsi="Calibri" w:cs="Calibri" w:hint="eastAsia"/>
                <w:sz w:val="18"/>
                <w:szCs w:val="18"/>
              </w:rPr>
              <w:t>70%</w:t>
            </w:r>
            <w:r w:rsidR="005768EA" w:rsidRPr="008C0461">
              <w:rPr>
                <w:rFonts w:ascii="宋体" w:hAnsi="宋体" w:cs="Calibri" w:hint="eastAsia"/>
                <w:sz w:val="18"/>
                <w:szCs w:val="18"/>
              </w:rPr>
              <w:t>～</w:t>
            </w:r>
            <w:r w:rsidR="00D11556" w:rsidRPr="008C0461">
              <w:rPr>
                <w:rFonts w:ascii="Calibri" w:hAnsi="Calibri" w:cs="Calibri" w:hint="eastAsia"/>
                <w:sz w:val="18"/>
                <w:szCs w:val="18"/>
              </w:rPr>
              <w:t>80%</w:t>
            </w:r>
            <w:r w:rsidR="00D11556" w:rsidRPr="008C0461">
              <w:rPr>
                <w:rFonts w:ascii="Calibri" w:hAnsi="Calibri" w:cs="Calibri" w:hint="eastAsia"/>
                <w:sz w:val="18"/>
                <w:szCs w:val="18"/>
              </w:rPr>
              <w:t>。</w:t>
            </w:r>
          </w:p>
        </w:tc>
        <w:tc>
          <w:tcPr>
            <w:tcW w:w="2127" w:type="dxa"/>
          </w:tcPr>
          <w:p w14:paraId="58DB6B48" w14:textId="4827BA81" w:rsidR="00044F9F" w:rsidRPr="008C0461" w:rsidRDefault="00D96F5D" w:rsidP="00BA6172">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基本能运用课程中与识别和判断关键环节能力培养相关知识，解决机械工程复杂问题中与构件强度、刚度及稳定性安全问题等的识别与判断问题；解题思维较严谨、逻辑较清晰、过程较合理，结果较可靠，</w:t>
            </w:r>
            <w:r w:rsidR="003803D8" w:rsidRPr="008C0461">
              <w:rPr>
                <w:rFonts w:ascii="Calibri" w:hAnsi="Calibri" w:cs="Calibri" w:hint="eastAsia"/>
                <w:sz w:val="18"/>
                <w:szCs w:val="18"/>
              </w:rPr>
              <w:t>格式较乱，</w:t>
            </w:r>
            <w:r w:rsidRPr="008C0461">
              <w:rPr>
                <w:rFonts w:ascii="Calibri" w:hAnsi="Calibri" w:cs="Calibri" w:hint="eastAsia"/>
                <w:sz w:val="18"/>
                <w:szCs w:val="18"/>
              </w:rPr>
              <w:t>解题正确率</w:t>
            </w:r>
            <w:r w:rsidRPr="008C0461">
              <w:rPr>
                <w:rFonts w:ascii="Calibri" w:hAnsi="Calibri" w:cs="Calibri" w:hint="eastAsia"/>
                <w:sz w:val="18"/>
                <w:szCs w:val="18"/>
              </w:rPr>
              <w:t>60%</w:t>
            </w:r>
            <w:r w:rsidR="005768EA" w:rsidRPr="008C0461">
              <w:rPr>
                <w:rFonts w:ascii="宋体" w:hAnsi="宋体" w:cs="Calibri" w:hint="eastAsia"/>
                <w:sz w:val="18"/>
                <w:szCs w:val="18"/>
              </w:rPr>
              <w:t>～</w:t>
            </w:r>
            <w:r w:rsidRPr="008C0461">
              <w:rPr>
                <w:rFonts w:ascii="Calibri" w:hAnsi="Calibri" w:cs="Calibri" w:hint="eastAsia"/>
                <w:sz w:val="18"/>
                <w:szCs w:val="18"/>
              </w:rPr>
              <w:t>70%</w:t>
            </w:r>
            <w:r w:rsidRPr="008C0461">
              <w:rPr>
                <w:rFonts w:ascii="Calibri" w:hAnsi="Calibri" w:cs="Calibri" w:hint="eastAsia"/>
                <w:sz w:val="18"/>
                <w:szCs w:val="18"/>
              </w:rPr>
              <w:t>。</w:t>
            </w:r>
          </w:p>
        </w:tc>
        <w:tc>
          <w:tcPr>
            <w:tcW w:w="1120" w:type="dxa"/>
          </w:tcPr>
          <w:p w14:paraId="74AF987F" w14:textId="55E8D0A9" w:rsidR="00044F9F" w:rsidRPr="008C0461" w:rsidRDefault="00D96F5D" w:rsidP="00BA6172">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不能运用相关知识解决问题，解题思维</w:t>
            </w:r>
            <w:r w:rsidR="003803D8" w:rsidRPr="008C0461">
              <w:rPr>
                <w:rFonts w:ascii="Calibri" w:hAnsi="Calibri" w:cs="Calibri" w:hint="eastAsia"/>
                <w:sz w:val="18"/>
                <w:szCs w:val="18"/>
              </w:rPr>
              <w:t>不清，逻辑性差，过程不合理，格式混乱，答题正确率低于</w:t>
            </w:r>
            <w:r w:rsidR="003803D8" w:rsidRPr="008C0461">
              <w:rPr>
                <w:rFonts w:ascii="Calibri" w:hAnsi="Calibri" w:cs="Calibri" w:hint="eastAsia"/>
                <w:sz w:val="18"/>
                <w:szCs w:val="18"/>
              </w:rPr>
              <w:t>60%</w:t>
            </w:r>
            <w:r w:rsidR="003803D8" w:rsidRPr="008C0461">
              <w:rPr>
                <w:rFonts w:ascii="Calibri" w:hAnsi="Calibri" w:cs="Calibri" w:hint="eastAsia"/>
                <w:sz w:val="18"/>
                <w:szCs w:val="18"/>
              </w:rPr>
              <w:t>。</w:t>
            </w:r>
          </w:p>
        </w:tc>
      </w:tr>
      <w:tr w:rsidR="008C0461" w:rsidRPr="008C0461" w14:paraId="154F0CAC" w14:textId="77777777" w:rsidTr="005768EA">
        <w:trPr>
          <w:trHeight w:val="1316"/>
        </w:trPr>
        <w:tc>
          <w:tcPr>
            <w:tcW w:w="428" w:type="dxa"/>
            <w:vAlign w:val="center"/>
          </w:tcPr>
          <w:p w14:paraId="46E372FB" w14:textId="1F0FF700" w:rsidR="00044F9F" w:rsidRPr="008C0461" w:rsidRDefault="00044F9F" w:rsidP="00044F9F">
            <w:pPr>
              <w:adjustRightInd w:val="0"/>
              <w:snapToGrid w:val="0"/>
              <w:spacing w:line="440" w:lineRule="exact"/>
              <w:ind w:firstLine="360"/>
              <w:jc w:val="center"/>
              <w:rPr>
                <w:rFonts w:ascii="宋体" w:hAnsi="宋体" w:cs="宋体" w:hint="eastAsia"/>
                <w:sz w:val="18"/>
                <w:szCs w:val="18"/>
              </w:rPr>
            </w:pPr>
            <w:r w:rsidRPr="008C0461">
              <w:rPr>
                <w:rFonts w:ascii="宋体" w:hAnsi="宋体" w:cs="宋体" w:hint="eastAsia"/>
                <w:sz w:val="18"/>
                <w:szCs w:val="18"/>
              </w:rPr>
              <w:t>大作业</w:t>
            </w:r>
          </w:p>
        </w:tc>
        <w:tc>
          <w:tcPr>
            <w:tcW w:w="436" w:type="dxa"/>
            <w:vAlign w:val="center"/>
          </w:tcPr>
          <w:p w14:paraId="1EBED6C3" w14:textId="437ADEAD" w:rsidR="00044F9F" w:rsidRPr="008C0461" w:rsidRDefault="00044F9F" w:rsidP="00044F9F">
            <w:pPr>
              <w:spacing w:line="300" w:lineRule="exact"/>
              <w:ind w:firstLine="360"/>
              <w:jc w:val="center"/>
              <w:rPr>
                <w:rFonts w:ascii="宋体" w:hAnsi="宋体" w:cs="宋体" w:hint="eastAsia"/>
                <w:sz w:val="18"/>
                <w:szCs w:val="18"/>
              </w:rPr>
            </w:pPr>
            <w:r w:rsidRPr="008C0461">
              <w:rPr>
                <w:rFonts w:ascii="宋体" w:hAnsi="宋体" w:cs="宋体" w:hint="eastAsia"/>
                <w:sz w:val="18"/>
                <w:szCs w:val="18"/>
              </w:rPr>
              <w:t>M2</w:t>
            </w:r>
          </w:p>
        </w:tc>
        <w:tc>
          <w:tcPr>
            <w:tcW w:w="2147" w:type="dxa"/>
          </w:tcPr>
          <w:p w14:paraId="1A41A692" w14:textId="58A05804" w:rsidR="00044F9F" w:rsidRPr="008C0461" w:rsidRDefault="00044F9F" w:rsidP="00BA6172">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针对布置的分析对象，能够甄别并选用恰当的知识，通过分析提出合理解决方案，结果可靠。</w:t>
            </w:r>
          </w:p>
        </w:tc>
        <w:tc>
          <w:tcPr>
            <w:tcW w:w="2126" w:type="dxa"/>
          </w:tcPr>
          <w:p w14:paraId="639FFD90" w14:textId="0DFDE182" w:rsidR="00044F9F" w:rsidRPr="008C0461" w:rsidRDefault="00044F9F" w:rsidP="00BA6172">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针对布置的分析对象，能够甄别并选用相关的知识，通过分析提出较合理的解决方案，结果较可靠。</w:t>
            </w:r>
          </w:p>
        </w:tc>
        <w:tc>
          <w:tcPr>
            <w:tcW w:w="2268" w:type="dxa"/>
          </w:tcPr>
          <w:p w14:paraId="0BCF64F1" w14:textId="0541FF89" w:rsidR="00044F9F" w:rsidRPr="008C0461" w:rsidRDefault="00044F9F" w:rsidP="00BA6172">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针对布置的分析对象，能够甄别并选用部分知识，通过分析提出较合理的解决方案，大部分结果可靠。</w:t>
            </w:r>
          </w:p>
        </w:tc>
        <w:tc>
          <w:tcPr>
            <w:tcW w:w="2127" w:type="dxa"/>
          </w:tcPr>
          <w:p w14:paraId="2E602D0C" w14:textId="7EF67474" w:rsidR="00044F9F" w:rsidRPr="008C0461" w:rsidRDefault="00044F9F" w:rsidP="00BA6172">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针对布置的分析对象，能够甄别问题所在，并选用部分知识，通过分析提出较合理的解决方案，部分结果可靠。</w:t>
            </w:r>
          </w:p>
        </w:tc>
        <w:tc>
          <w:tcPr>
            <w:tcW w:w="1120" w:type="dxa"/>
          </w:tcPr>
          <w:p w14:paraId="3AACE161" w14:textId="748D36AA" w:rsidR="00044F9F" w:rsidRPr="008C0461" w:rsidRDefault="00044F9F" w:rsidP="00BA6172">
            <w:pPr>
              <w:adjustRightInd w:val="0"/>
              <w:snapToGrid w:val="0"/>
              <w:spacing w:line="280" w:lineRule="exact"/>
              <w:ind w:firstLine="360"/>
              <w:rPr>
                <w:rFonts w:ascii="Calibri" w:hAnsi="Calibri" w:cs="Calibri"/>
                <w:sz w:val="18"/>
                <w:szCs w:val="18"/>
              </w:rPr>
            </w:pPr>
            <w:r w:rsidRPr="008C0461">
              <w:rPr>
                <w:rFonts w:ascii="Calibri" w:hAnsi="Calibri" w:cs="Calibri"/>
                <w:sz w:val="18"/>
                <w:szCs w:val="18"/>
              </w:rPr>
              <w:t>不满足</w:t>
            </w:r>
            <w:r w:rsidRPr="008C0461">
              <w:rPr>
                <w:rFonts w:ascii="Calibri" w:hAnsi="Calibri" w:cs="Calibri" w:hint="eastAsia"/>
                <w:sz w:val="18"/>
                <w:szCs w:val="18"/>
              </w:rPr>
              <w:t>及格</w:t>
            </w:r>
            <w:r w:rsidRPr="008C0461">
              <w:rPr>
                <w:rFonts w:ascii="Calibri" w:hAnsi="Calibri" w:cs="Calibri"/>
                <w:sz w:val="18"/>
                <w:szCs w:val="18"/>
              </w:rPr>
              <w:t>要求</w:t>
            </w:r>
            <w:r w:rsidRPr="008C0461">
              <w:rPr>
                <w:rFonts w:ascii="Calibri" w:hAnsi="Calibri" w:cs="Calibri" w:hint="eastAsia"/>
                <w:sz w:val="18"/>
                <w:szCs w:val="18"/>
              </w:rPr>
              <w:t>。</w:t>
            </w:r>
          </w:p>
        </w:tc>
      </w:tr>
      <w:tr w:rsidR="008C0461" w:rsidRPr="008C0461" w14:paraId="04D6535E" w14:textId="77777777" w:rsidTr="005768EA">
        <w:trPr>
          <w:trHeight w:val="1242"/>
        </w:trPr>
        <w:tc>
          <w:tcPr>
            <w:tcW w:w="428" w:type="dxa"/>
            <w:vMerge w:val="restart"/>
            <w:vAlign w:val="center"/>
          </w:tcPr>
          <w:p w14:paraId="14A5F270" w14:textId="658B1D64" w:rsidR="00044F9F" w:rsidRPr="008C0461" w:rsidRDefault="00044F9F" w:rsidP="00044F9F">
            <w:pPr>
              <w:adjustRightInd w:val="0"/>
              <w:snapToGrid w:val="0"/>
              <w:spacing w:line="440" w:lineRule="exact"/>
              <w:ind w:firstLine="360"/>
              <w:jc w:val="center"/>
              <w:rPr>
                <w:rFonts w:ascii="宋体" w:hAnsi="宋体" w:cs="宋体" w:hint="eastAsia"/>
                <w:sz w:val="18"/>
                <w:szCs w:val="18"/>
              </w:rPr>
            </w:pPr>
            <w:r w:rsidRPr="008C0461">
              <w:rPr>
                <w:rFonts w:ascii="宋体" w:hAnsi="宋体" w:cs="宋体" w:hint="eastAsia"/>
                <w:sz w:val="18"/>
                <w:szCs w:val="18"/>
              </w:rPr>
              <w:lastRenderedPageBreak/>
              <w:t>测验</w:t>
            </w:r>
          </w:p>
        </w:tc>
        <w:tc>
          <w:tcPr>
            <w:tcW w:w="436" w:type="dxa"/>
            <w:vAlign w:val="center"/>
          </w:tcPr>
          <w:p w14:paraId="3D525EE5" w14:textId="2E6232B9" w:rsidR="00044F9F" w:rsidRPr="008C0461" w:rsidRDefault="00044F9F" w:rsidP="00044F9F">
            <w:pPr>
              <w:spacing w:line="300" w:lineRule="exact"/>
              <w:ind w:firstLine="360"/>
              <w:jc w:val="center"/>
              <w:rPr>
                <w:rFonts w:ascii="宋体" w:hAnsi="宋体" w:cs="宋体" w:hint="eastAsia"/>
                <w:sz w:val="18"/>
                <w:szCs w:val="18"/>
              </w:rPr>
            </w:pPr>
            <w:r w:rsidRPr="008C0461">
              <w:rPr>
                <w:rFonts w:ascii="宋体" w:hAnsi="宋体" w:cs="宋体" w:hint="eastAsia"/>
                <w:sz w:val="18"/>
                <w:szCs w:val="18"/>
              </w:rPr>
              <w:t>M1</w:t>
            </w:r>
          </w:p>
        </w:tc>
        <w:tc>
          <w:tcPr>
            <w:tcW w:w="2147" w:type="dxa"/>
          </w:tcPr>
          <w:p w14:paraId="1C0F577A" w14:textId="31E6D1DA" w:rsidR="00044F9F" w:rsidRPr="008C0461" w:rsidRDefault="00AC69AB" w:rsidP="00BA6172">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掌握课程中与数据分析与建模能力培养相关知识和方法，</w:t>
            </w:r>
            <w:r w:rsidR="00044F9F" w:rsidRPr="008C0461">
              <w:rPr>
                <w:rFonts w:ascii="Calibri" w:hAnsi="Calibri" w:cs="Calibri" w:hint="eastAsia"/>
                <w:sz w:val="18"/>
                <w:szCs w:val="18"/>
              </w:rPr>
              <w:t>答题正确率</w:t>
            </w:r>
            <w:r w:rsidR="00044F9F" w:rsidRPr="008C0461">
              <w:rPr>
                <w:rFonts w:ascii="Calibri" w:hAnsi="Calibri" w:cs="Calibri" w:hint="eastAsia"/>
                <w:sz w:val="18"/>
                <w:szCs w:val="18"/>
              </w:rPr>
              <w:t>90%</w:t>
            </w:r>
            <w:r w:rsidR="00044F9F" w:rsidRPr="008C0461">
              <w:rPr>
                <w:rFonts w:ascii="Calibri" w:hAnsi="Calibri" w:cs="Calibri" w:hint="eastAsia"/>
                <w:sz w:val="18"/>
                <w:szCs w:val="18"/>
              </w:rPr>
              <w:t>以上。</w:t>
            </w:r>
          </w:p>
        </w:tc>
        <w:tc>
          <w:tcPr>
            <w:tcW w:w="2126" w:type="dxa"/>
          </w:tcPr>
          <w:p w14:paraId="139BA676" w14:textId="567A6FDF" w:rsidR="00044F9F" w:rsidRPr="008C0461" w:rsidRDefault="00AC69AB" w:rsidP="00BA6172">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掌握课程中与数据分析与建模能力培养相关知识和方法，</w:t>
            </w:r>
            <w:r w:rsidR="00044F9F" w:rsidRPr="008C0461">
              <w:rPr>
                <w:rFonts w:ascii="Calibri" w:hAnsi="Calibri" w:cs="Calibri" w:hint="eastAsia"/>
                <w:sz w:val="18"/>
                <w:szCs w:val="18"/>
              </w:rPr>
              <w:t>答题正确率</w:t>
            </w:r>
            <w:r w:rsidR="00044F9F" w:rsidRPr="008C0461">
              <w:rPr>
                <w:rFonts w:ascii="Calibri" w:hAnsi="Calibri" w:cs="Calibri" w:hint="eastAsia"/>
                <w:sz w:val="18"/>
                <w:szCs w:val="18"/>
              </w:rPr>
              <w:t>80%</w:t>
            </w:r>
            <w:r w:rsidR="00D37B3D" w:rsidRPr="008C0461">
              <w:rPr>
                <w:rFonts w:ascii="宋体" w:hAnsi="宋体" w:cs="Calibri" w:hint="eastAsia"/>
                <w:sz w:val="18"/>
                <w:szCs w:val="18"/>
              </w:rPr>
              <w:t>～</w:t>
            </w:r>
            <w:r w:rsidR="00044F9F" w:rsidRPr="008C0461">
              <w:rPr>
                <w:rFonts w:ascii="Calibri" w:hAnsi="Calibri" w:cs="Calibri" w:hint="eastAsia"/>
                <w:sz w:val="18"/>
                <w:szCs w:val="18"/>
              </w:rPr>
              <w:t>90%</w:t>
            </w:r>
            <w:r w:rsidR="00044F9F" w:rsidRPr="008C0461">
              <w:rPr>
                <w:rFonts w:ascii="Calibri" w:hAnsi="Calibri" w:cs="Calibri" w:hint="eastAsia"/>
                <w:sz w:val="18"/>
                <w:szCs w:val="18"/>
              </w:rPr>
              <w:t>。</w:t>
            </w:r>
          </w:p>
        </w:tc>
        <w:tc>
          <w:tcPr>
            <w:tcW w:w="2268" w:type="dxa"/>
          </w:tcPr>
          <w:p w14:paraId="554DA6C0" w14:textId="0266C3D5" w:rsidR="00044F9F" w:rsidRPr="008C0461" w:rsidRDefault="00AC69AB" w:rsidP="00BA6172">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掌握课程中与数据分析与建模能力培养相关知识和方法，</w:t>
            </w:r>
            <w:r w:rsidR="00044F9F" w:rsidRPr="008C0461">
              <w:rPr>
                <w:rFonts w:ascii="Calibri" w:hAnsi="Calibri" w:cs="Calibri" w:hint="eastAsia"/>
                <w:sz w:val="18"/>
                <w:szCs w:val="18"/>
              </w:rPr>
              <w:t>答题正确率</w:t>
            </w:r>
            <w:r w:rsidR="00044F9F" w:rsidRPr="008C0461">
              <w:rPr>
                <w:rFonts w:ascii="Calibri" w:hAnsi="Calibri" w:cs="Calibri" w:hint="eastAsia"/>
                <w:sz w:val="18"/>
                <w:szCs w:val="18"/>
              </w:rPr>
              <w:t>70%</w:t>
            </w:r>
            <w:r w:rsidR="00D37B3D" w:rsidRPr="008C0461">
              <w:rPr>
                <w:rFonts w:ascii="宋体" w:hAnsi="宋体" w:cs="Calibri" w:hint="eastAsia"/>
                <w:sz w:val="18"/>
                <w:szCs w:val="18"/>
              </w:rPr>
              <w:t>～</w:t>
            </w:r>
            <w:r w:rsidR="00044F9F" w:rsidRPr="008C0461">
              <w:rPr>
                <w:rFonts w:ascii="Calibri" w:hAnsi="Calibri" w:cs="Calibri" w:hint="eastAsia"/>
                <w:sz w:val="18"/>
                <w:szCs w:val="18"/>
              </w:rPr>
              <w:t>80%</w:t>
            </w:r>
            <w:r w:rsidR="00044F9F" w:rsidRPr="008C0461">
              <w:rPr>
                <w:rFonts w:ascii="Calibri" w:hAnsi="Calibri" w:cs="Calibri" w:hint="eastAsia"/>
                <w:sz w:val="18"/>
                <w:szCs w:val="18"/>
              </w:rPr>
              <w:t>。</w:t>
            </w:r>
          </w:p>
        </w:tc>
        <w:tc>
          <w:tcPr>
            <w:tcW w:w="2127" w:type="dxa"/>
          </w:tcPr>
          <w:p w14:paraId="1F030232" w14:textId="4DD3D459" w:rsidR="00044F9F" w:rsidRPr="008C0461" w:rsidRDefault="00AC69AB" w:rsidP="00BA6172">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掌握课程中与数据分析与建模能力培养相关知识和方法，</w:t>
            </w:r>
            <w:r w:rsidR="00044F9F" w:rsidRPr="008C0461">
              <w:rPr>
                <w:rFonts w:ascii="Calibri" w:hAnsi="Calibri" w:cs="Calibri" w:hint="eastAsia"/>
                <w:sz w:val="18"/>
                <w:szCs w:val="18"/>
              </w:rPr>
              <w:t>答题正确率</w:t>
            </w:r>
            <w:r w:rsidR="00044F9F" w:rsidRPr="008C0461">
              <w:rPr>
                <w:rFonts w:ascii="Calibri" w:hAnsi="Calibri" w:cs="Calibri" w:hint="eastAsia"/>
                <w:sz w:val="18"/>
                <w:szCs w:val="18"/>
              </w:rPr>
              <w:t>60%</w:t>
            </w:r>
            <w:r w:rsidR="00D37B3D" w:rsidRPr="008C0461">
              <w:rPr>
                <w:rFonts w:ascii="宋体" w:hAnsi="宋体" w:cs="Calibri" w:hint="eastAsia"/>
                <w:sz w:val="18"/>
                <w:szCs w:val="18"/>
              </w:rPr>
              <w:t>～</w:t>
            </w:r>
            <w:r w:rsidR="00044F9F" w:rsidRPr="008C0461">
              <w:rPr>
                <w:rFonts w:ascii="Calibri" w:hAnsi="Calibri" w:cs="Calibri" w:hint="eastAsia"/>
                <w:sz w:val="18"/>
                <w:szCs w:val="18"/>
              </w:rPr>
              <w:t>70%</w:t>
            </w:r>
            <w:r w:rsidR="00044F9F" w:rsidRPr="008C0461">
              <w:rPr>
                <w:rFonts w:ascii="Calibri" w:hAnsi="Calibri" w:cs="Calibri" w:hint="eastAsia"/>
                <w:sz w:val="18"/>
                <w:szCs w:val="18"/>
              </w:rPr>
              <w:t>。</w:t>
            </w:r>
          </w:p>
        </w:tc>
        <w:tc>
          <w:tcPr>
            <w:tcW w:w="1120" w:type="dxa"/>
          </w:tcPr>
          <w:p w14:paraId="517807F6" w14:textId="6028E6C0" w:rsidR="00044F9F" w:rsidRPr="008C0461" w:rsidRDefault="00AC69AB" w:rsidP="00BA6172">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未</w:t>
            </w:r>
            <w:r w:rsidR="00044F9F" w:rsidRPr="008C0461">
              <w:rPr>
                <w:rFonts w:ascii="Calibri" w:hAnsi="Calibri" w:cs="Calibri" w:hint="eastAsia"/>
                <w:sz w:val="18"/>
                <w:szCs w:val="18"/>
              </w:rPr>
              <w:t>掌握</w:t>
            </w:r>
            <w:r w:rsidRPr="008C0461">
              <w:rPr>
                <w:rFonts w:ascii="Calibri" w:hAnsi="Calibri" w:cs="Calibri" w:hint="eastAsia"/>
                <w:sz w:val="18"/>
                <w:szCs w:val="18"/>
              </w:rPr>
              <w:t>相关</w:t>
            </w:r>
            <w:r w:rsidR="00044F9F" w:rsidRPr="008C0461">
              <w:rPr>
                <w:rFonts w:ascii="Calibri" w:hAnsi="Calibri" w:cs="Calibri" w:hint="eastAsia"/>
                <w:sz w:val="18"/>
                <w:szCs w:val="18"/>
              </w:rPr>
              <w:t>知识，答题正确率低于</w:t>
            </w:r>
            <w:r w:rsidR="00044F9F" w:rsidRPr="008C0461">
              <w:rPr>
                <w:rFonts w:ascii="Calibri" w:hAnsi="Calibri" w:cs="Calibri" w:hint="eastAsia"/>
                <w:sz w:val="18"/>
                <w:szCs w:val="18"/>
              </w:rPr>
              <w:t>60%</w:t>
            </w:r>
            <w:r w:rsidR="00044F9F" w:rsidRPr="008C0461">
              <w:rPr>
                <w:rFonts w:ascii="Calibri" w:hAnsi="Calibri" w:cs="Calibri" w:hint="eastAsia"/>
                <w:sz w:val="18"/>
                <w:szCs w:val="18"/>
              </w:rPr>
              <w:t>。</w:t>
            </w:r>
          </w:p>
        </w:tc>
      </w:tr>
      <w:tr w:rsidR="008C0461" w:rsidRPr="008C0461" w14:paraId="497C3A9C" w14:textId="77777777" w:rsidTr="005768EA">
        <w:trPr>
          <w:trHeight w:val="1242"/>
        </w:trPr>
        <w:tc>
          <w:tcPr>
            <w:tcW w:w="428" w:type="dxa"/>
            <w:vMerge/>
            <w:vAlign w:val="center"/>
          </w:tcPr>
          <w:p w14:paraId="77B085DA" w14:textId="77777777" w:rsidR="00044F9F" w:rsidRPr="008C0461" w:rsidRDefault="00044F9F" w:rsidP="00044F9F">
            <w:pPr>
              <w:adjustRightInd w:val="0"/>
              <w:snapToGrid w:val="0"/>
              <w:spacing w:line="440" w:lineRule="exact"/>
              <w:ind w:firstLine="360"/>
              <w:jc w:val="center"/>
              <w:rPr>
                <w:rFonts w:ascii="宋体" w:hAnsi="宋体" w:cs="宋体" w:hint="eastAsia"/>
                <w:sz w:val="18"/>
                <w:szCs w:val="18"/>
              </w:rPr>
            </w:pPr>
          </w:p>
        </w:tc>
        <w:tc>
          <w:tcPr>
            <w:tcW w:w="436" w:type="dxa"/>
            <w:vAlign w:val="center"/>
          </w:tcPr>
          <w:p w14:paraId="4A0BF009" w14:textId="506F1068" w:rsidR="00044F9F" w:rsidRPr="008C0461" w:rsidRDefault="00044F9F" w:rsidP="00044F9F">
            <w:pPr>
              <w:spacing w:line="300" w:lineRule="exact"/>
              <w:ind w:firstLine="360"/>
              <w:jc w:val="center"/>
              <w:rPr>
                <w:rFonts w:ascii="宋体" w:hAnsi="宋体" w:cs="宋体" w:hint="eastAsia"/>
                <w:sz w:val="18"/>
                <w:szCs w:val="18"/>
              </w:rPr>
            </w:pPr>
            <w:r w:rsidRPr="008C0461">
              <w:rPr>
                <w:rFonts w:ascii="宋体" w:hAnsi="宋体" w:cs="宋体" w:hint="eastAsia"/>
                <w:sz w:val="18"/>
                <w:szCs w:val="18"/>
              </w:rPr>
              <w:t>M2</w:t>
            </w:r>
          </w:p>
        </w:tc>
        <w:tc>
          <w:tcPr>
            <w:tcW w:w="2147" w:type="dxa"/>
          </w:tcPr>
          <w:p w14:paraId="47045C37" w14:textId="282930D5" w:rsidR="00044F9F" w:rsidRPr="008C0461" w:rsidRDefault="00AC69AB" w:rsidP="00AC69AB">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熟练掌握课程中与识别和判断关键环节能力培养相关知识，</w:t>
            </w:r>
            <w:r w:rsidR="00044F9F" w:rsidRPr="008C0461">
              <w:rPr>
                <w:rFonts w:ascii="Calibri" w:hAnsi="Calibri" w:cs="Calibri" w:hint="eastAsia"/>
                <w:sz w:val="18"/>
                <w:szCs w:val="18"/>
              </w:rPr>
              <w:t>答题正确率</w:t>
            </w:r>
            <w:r w:rsidR="00044F9F" w:rsidRPr="008C0461">
              <w:rPr>
                <w:rFonts w:ascii="Calibri" w:hAnsi="Calibri" w:cs="Calibri" w:hint="eastAsia"/>
                <w:sz w:val="18"/>
                <w:szCs w:val="18"/>
              </w:rPr>
              <w:t>90%</w:t>
            </w:r>
            <w:r w:rsidR="00044F9F" w:rsidRPr="008C0461">
              <w:rPr>
                <w:rFonts w:ascii="Calibri" w:hAnsi="Calibri" w:cs="Calibri" w:hint="eastAsia"/>
                <w:sz w:val="18"/>
                <w:szCs w:val="18"/>
              </w:rPr>
              <w:t>以上。</w:t>
            </w:r>
          </w:p>
        </w:tc>
        <w:tc>
          <w:tcPr>
            <w:tcW w:w="2126" w:type="dxa"/>
          </w:tcPr>
          <w:p w14:paraId="0D5286BF" w14:textId="6D0CC495" w:rsidR="00044F9F" w:rsidRPr="008C0461" w:rsidRDefault="00AC69AB" w:rsidP="00BA6172">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掌握课程中与识别和判断关键环节能力培养相关知识，</w:t>
            </w:r>
            <w:r w:rsidR="00044F9F" w:rsidRPr="008C0461">
              <w:rPr>
                <w:rFonts w:ascii="Calibri" w:hAnsi="Calibri" w:cs="Calibri" w:hint="eastAsia"/>
                <w:sz w:val="18"/>
                <w:szCs w:val="18"/>
              </w:rPr>
              <w:t>答题正确率</w:t>
            </w:r>
            <w:r w:rsidR="00044F9F" w:rsidRPr="008C0461">
              <w:rPr>
                <w:rFonts w:ascii="Calibri" w:hAnsi="Calibri" w:cs="Calibri" w:hint="eastAsia"/>
                <w:sz w:val="18"/>
                <w:szCs w:val="18"/>
              </w:rPr>
              <w:t>80%</w:t>
            </w:r>
            <w:r w:rsidR="00044F9F" w:rsidRPr="008C0461">
              <w:rPr>
                <w:rFonts w:ascii="Calibri" w:hAnsi="Calibri" w:cs="Calibri" w:hint="eastAsia"/>
                <w:sz w:val="18"/>
                <w:szCs w:val="18"/>
              </w:rPr>
              <w:t>以上，低于</w:t>
            </w:r>
            <w:r w:rsidR="00044F9F" w:rsidRPr="008C0461">
              <w:rPr>
                <w:rFonts w:ascii="Calibri" w:hAnsi="Calibri" w:cs="Calibri" w:hint="eastAsia"/>
                <w:sz w:val="18"/>
                <w:szCs w:val="18"/>
              </w:rPr>
              <w:t>90%</w:t>
            </w:r>
            <w:r w:rsidR="00044F9F" w:rsidRPr="008C0461">
              <w:rPr>
                <w:rFonts w:ascii="Calibri" w:hAnsi="Calibri" w:cs="Calibri" w:hint="eastAsia"/>
                <w:sz w:val="18"/>
                <w:szCs w:val="18"/>
              </w:rPr>
              <w:t>。</w:t>
            </w:r>
          </w:p>
        </w:tc>
        <w:tc>
          <w:tcPr>
            <w:tcW w:w="2268" w:type="dxa"/>
          </w:tcPr>
          <w:p w14:paraId="3207FBEB" w14:textId="6AFC9434" w:rsidR="00044F9F" w:rsidRPr="008C0461" w:rsidRDefault="00AC69AB" w:rsidP="00BA6172">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掌握课程中与识别和判断关键环节能力培养相关知识，</w:t>
            </w:r>
            <w:r w:rsidR="00044F9F" w:rsidRPr="008C0461">
              <w:rPr>
                <w:rFonts w:ascii="Calibri" w:hAnsi="Calibri" w:cs="Calibri" w:hint="eastAsia"/>
                <w:sz w:val="18"/>
                <w:szCs w:val="18"/>
              </w:rPr>
              <w:t>，答题正确率</w:t>
            </w:r>
            <w:r w:rsidR="00044F9F" w:rsidRPr="008C0461">
              <w:rPr>
                <w:rFonts w:ascii="Calibri" w:hAnsi="Calibri" w:cs="Calibri" w:hint="eastAsia"/>
                <w:sz w:val="18"/>
                <w:szCs w:val="18"/>
              </w:rPr>
              <w:t>70%</w:t>
            </w:r>
            <w:r w:rsidR="00044F9F" w:rsidRPr="008C0461">
              <w:rPr>
                <w:rFonts w:ascii="Calibri" w:hAnsi="Calibri" w:cs="Calibri" w:hint="eastAsia"/>
                <w:sz w:val="18"/>
                <w:szCs w:val="18"/>
              </w:rPr>
              <w:t>以上，低于</w:t>
            </w:r>
            <w:r w:rsidR="00044F9F" w:rsidRPr="008C0461">
              <w:rPr>
                <w:rFonts w:ascii="Calibri" w:hAnsi="Calibri" w:cs="Calibri" w:hint="eastAsia"/>
                <w:sz w:val="18"/>
                <w:szCs w:val="18"/>
              </w:rPr>
              <w:t>80%</w:t>
            </w:r>
            <w:r w:rsidR="00044F9F" w:rsidRPr="008C0461">
              <w:rPr>
                <w:rFonts w:ascii="Calibri" w:hAnsi="Calibri" w:cs="Calibri" w:hint="eastAsia"/>
                <w:sz w:val="18"/>
                <w:szCs w:val="18"/>
              </w:rPr>
              <w:t>。</w:t>
            </w:r>
          </w:p>
        </w:tc>
        <w:tc>
          <w:tcPr>
            <w:tcW w:w="2127" w:type="dxa"/>
          </w:tcPr>
          <w:p w14:paraId="7758387D" w14:textId="0009E5BF" w:rsidR="00044F9F" w:rsidRPr="008C0461" w:rsidRDefault="00044F9F" w:rsidP="00BA6172">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基本</w:t>
            </w:r>
            <w:r w:rsidR="00AC69AB" w:rsidRPr="008C0461">
              <w:rPr>
                <w:rFonts w:ascii="Calibri" w:hAnsi="Calibri" w:cs="Calibri" w:hint="eastAsia"/>
                <w:sz w:val="18"/>
                <w:szCs w:val="18"/>
              </w:rPr>
              <w:t>掌握课程中与识别和判断关键环节能力培养相关知识，</w:t>
            </w:r>
            <w:r w:rsidRPr="008C0461">
              <w:rPr>
                <w:rFonts w:ascii="Calibri" w:hAnsi="Calibri" w:cs="Calibri" w:hint="eastAsia"/>
                <w:sz w:val="18"/>
                <w:szCs w:val="18"/>
              </w:rPr>
              <w:t>答题正确率</w:t>
            </w:r>
            <w:r w:rsidRPr="008C0461">
              <w:rPr>
                <w:rFonts w:ascii="Calibri" w:hAnsi="Calibri" w:cs="Calibri" w:hint="eastAsia"/>
                <w:sz w:val="18"/>
                <w:szCs w:val="18"/>
              </w:rPr>
              <w:t>60%</w:t>
            </w:r>
            <w:r w:rsidRPr="008C0461">
              <w:rPr>
                <w:rFonts w:ascii="Calibri" w:hAnsi="Calibri" w:cs="Calibri" w:hint="eastAsia"/>
                <w:sz w:val="18"/>
                <w:szCs w:val="18"/>
              </w:rPr>
              <w:t>以上，低于</w:t>
            </w:r>
            <w:r w:rsidRPr="008C0461">
              <w:rPr>
                <w:rFonts w:ascii="Calibri" w:hAnsi="Calibri" w:cs="Calibri" w:hint="eastAsia"/>
                <w:sz w:val="18"/>
                <w:szCs w:val="18"/>
              </w:rPr>
              <w:t>70%</w:t>
            </w:r>
            <w:r w:rsidRPr="008C0461">
              <w:rPr>
                <w:rFonts w:ascii="Calibri" w:hAnsi="Calibri" w:cs="Calibri" w:hint="eastAsia"/>
                <w:sz w:val="18"/>
                <w:szCs w:val="18"/>
              </w:rPr>
              <w:t>。</w:t>
            </w:r>
          </w:p>
        </w:tc>
        <w:tc>
          <w:tcPr>
            <w:tcW w:w="1120" w:type="dxa"/>
          </w:tcPr>
          <w:p w14:paraId="0E7C169D" w14:textId="64A3137B" w:rsidR="00044F9F" w:rsidRPr="008C0461" w:rsidRDefault="00AC69AB" w:rsidP="00BA6172">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未</w:t>
            </w:r>
            <w:r w:rsidR="00044F9F" w:rsidRPr="008C0461">
              <w:rPr>
                <w:rFonts w:ascii="Calibri" w:hAnsi="Calibri" w:cs="Calibri" w:hint="eastAsia"/>
                <w:sz w:val="18"/>
                <w:szCs w:val="18"/>
              </w:rPr>
              <w:t>掌握</w:t>
            </w:r>
            <w:r w:rsidRPr="008C0461">
              <w:rPr>
                <w:rFonts w:ascii="Calibri" w:hAnsi="Calibri" w:cs="Calibri" w:hint="eastAsia"/>
                <w:sz w:val="18"/>
                <w:szCs w:val="18"/>
              </w:rPr>
              <w:t>相关知识，</w:t>
            </w:r>
            <w:r w:rsidR="00044F9F" w:rsidRPr="008C0461">
              <w:rPr>
                <w:rFonts w:ascii="Calibri" w:hAnsi="Calibri" w:cs="Calibri" w:hint="eastAsia"/>
                <w:sz w:val="18"/>
                <w:szCs w:val="18"/>
              </w:rPr>
              <w:t>答题正确率低于</w:t>
            </w:r>
            <w:r w:rsidR="00044F9F" w:rsidRPr="008C0461">
              <w:rPr>
                <w:rFonts w:ascii="Calibri" w:hAnsi="Calibri" w:cs="Calibri" w:hint="eastAsia"/>
                <w:sz w:val="18"/>
                <w:szCs w:val="18"/>
              </w:rPr>
              <w:t>60%</w:t>
            </w:r>
            <w:r w:rsidR="00044F9F" w:rsidRPr="008C0461">
              <w:rPr>
                <w:rFonts w:ascii="Calibri" w:hAnsi="Calibri" w:cs="Calibri" w:hint="eastAsia"/>
                <w:sz w:val="18"/>
                <w:szCs w:val="18"/>
              </w:rPr>
              <w:t>。</w:t>
            </w:r>
          </w:p>
        </w:tc>
      </w:tr>
      <w:tr w:rsidR="008C0461" w:rsidRPr="008C0461" w14:paraId="22B3E94C" w14:textId="77777777" w:rsidTr="005768EA">
        <w:trPr>
          <w:trHeight w:val="2155"/>
        </w:trPr>
        <w:tc>
          <w:tcPr>
            <w:tcW w:w="428" w:type="dxa"/>
            <w:vMerge w:val="restart"/>
            <w:vAlign w:val="center"/>
          </w:tcPr>
          <w:p w14:paraId="2D48FF50" w14:textId="7EF4D463" w:rsidR="00044F9F" w:rsidRPr="008C0461" w:rsidRDefault="00044F9F" w:rsidP="00044F9F">
            <w:pPr>
              <w:adjustRightInd w:val="0"/>
              <w:snapToGrid w:val="0"/>
              <w:spacing w:line="440" w:lineRule="exact"/>
              <w:ind w:firstLine="360"/>
              <w:jc w:val="center"/>
              <w:rPr>
                <w:rFonts w:ascii="宋体" w:hAnsi="宋体" w:cs="宋体" w:hint="eastAsia"/>
                <w:sz w:val="18"/>
                <w:szCs w:val="18"/>
              </w:rPr>
            </w:pPr>
            <w:r w:rsidRPr="008C0461">
              <w:rPr>
                <w:rFonts w:ascii="宋体" w:hAnsi="宋体" w:cs="宋体" w:hint="eastAsia"/>
                <w:sz w:val="18"/>
                <w:szCs w:val="18"/>
              </w:rPr>
              <w:t>学习笔记</w:t>
            </w:r>
          </w:p>
        </w:tc>
        <w:tc>
          <w:tcPr>
            <w:tcW w:w="436" w:type="dxa"/>
            <w:vAlign w:val="center"/>
          </w:tcPr>
          <w:p w14:paraId="64776272" w14:textId="670F19D6" w:rsidR="00044F9F" w:rsidRPr="008C0461" w:rsidRDefault="00044F9F" w:rsidP="00044F9F">
            <w:pPr>
              <w:spacing w:line="300" w:lineRule="exact"/>
              <w:ind w:firstLine="360"/>
              <w:jc w:val="center"/>
              <w:rPr>
                <w:rFonts w:ascii="宋体" w:hAnsi="宋体" w:cs="宋体" w:hint="eastAsia"/>
                <w:sz w:val="18"/>
                <w:szCs w:val="18"/>
              </w:rPr>
            </w:pPr>
            <w:r w:rsidRPr="008C0461">
              <w:rPr>
                <w:rFonts w:ascii="宋体" w:hAnsi="宋体" w:cs="宋体" w:hint="eastAsia"/>
                <w:sz w:val="18"/>
                <w:szCs w:val="18"/>
              </w:rPr>
              <w:t>M1</w:t>
            </w:r>
          </w:p>
        </w:tc>
        <w:tc>
          <w:tcPr>
            <w:tcW w:w="2147" w:type="dxa"/>
          </w:tcPr>
          <w:p w14:paraId="0EE45678" w14:textId="2F6B787B" w:rsidR="00044F9F" w:rsidRPr="008C0461" w:rsidRDefault="000D0E57" w:rsidP="000D0E57">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按要求完成课程中与数据分析与建模能力培养相关知识的归纳、分析与整理，</w:t>
            </w:r>
            <w:r w:rsidR="00044F9F" w:rsidRPr="008C0461">
              <w:rPr>
                <w:rFonts w:ascii="Calibri" w:hAnsi="Calibri" w:cs="Calibri" w:hint="eastAsia"/>
                <w:sz w:val="18"/>
                <w:szCs w:val="18"/>
              </w:rPr>
              <w:t>完成不少于</w:t>
            </w:r>
            <w:r w:rsidRPr="008C0461">
              <w:rPr>
                <w:rFonts w:ascii="Calibri" w:hAnsi="Calibri" w:cs="Calibri" w:hint="eastAsia"/>
                <w:sz w:val="18"/>
                <w:szCs w:val="18"/>
              </w:rPr>
              <w:t>5</w:t>
            </w:r>
            <w:r w:rsidR="00044F9F" w:rsidRPr="008C0461">
              <w:rPr>
                <w:rFonts w:ascii="Calibri" w:hAnsi="Calibri" w:cs="Calibri" w:hint="eastAsia"/>
                <w:sz w:val="18"/>
                <w:szCs w:val="18"/>
              </w:rPr>
              <w:t>个思维导图，</w:t>
            </w:r>
            <w:r w:rsidR="00044F9F" w:rsidRPr="008C0461">
              <w:rPr>
                <w:rFonts w:ascii="Calibri" w:hAnsi="Calibri" w:cs="Calibri"/>
                <w:sz w:val="18"/>
                <w:szCs w:val="18"/>
              </w:rPr>
              <w:t>笔记结构条理清晰，重点突出</w:t>
            </w:r>
            <w:r w:rsidR="00044F9F" w:rsidRPr="008C0461">
              <w:rPr>
                <w:rFonts w:ascii="Calibri" w:hAnsi="Calibri" w:cs="Calibri" w:hint="eastAsia"/>
                <w:sz w:val="18"/>
                <w:szCs w:val="18"/>
              </w:rPr>
              <w:t>。</w:t>
            </w:r>
          </w:p>
        </w:tc>
        <w:tc>
          <w:tcPr>
            <w:tcW w:w="2126" w:type="dxa"/>
          </w:tcPr>
          <w:p w14:paraId="68D605A5" w14:textId="699660C7" w:rsidR="00044F9F" w:rsidRPr="008C0461" w:rsidRDefault="000D0E57" w:rsidP="00BA6172">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按要求完成课程中与数据分析与建模能力培养相关知识的归纳、分析与整理，</w:t>
            </w:r>
            <w:r w:rsidR="00044F9F" w:rsidRPr="008C0461">
              <w:rPr>
                <w:rFonts w:ascii="Calibri" w:hAnsi="Calibri" w:cs="Calibri" w:hint="eastAsia"/>
                <w:sz w:val="18"/>
                <w:szCs w:val="18"/>
              </w:rPr>
              <w:t>完成不少于</w:t>
            </w:r>
            <w:r w:rsidR="00044F9F" w:rsidRPr="008C0461">
              <w:rPr>
                <w:rFonts w:ascii="Calibri" w:hAnsi="Calibri" w:cs="Calibri" w:hint="eastAsia"/>
                <w:sz w:val="18"/>
                <w:szCs w:val="18"/>
              </w:rPr>
              <w:t>3</w:t>
            </w:r>
            <w:r w:rsidR="00044F9F" w:rsidRPr="008C0461">
              <w:rPr>
                <w:rFonts w:ascii="Calibri" w:hAnsi="Calibri" w:cs="Calibri" w:hint="eastAsia"/>
                <w:sz w:val="18"/>
                <w:szCs w:val="18"/>
              </w:rPr>
              <w:t>个思维导图，</w:t>
            </w:r>
            <w:r w:rsidR="00044F9F" w:rsidRPr="008C0461">
              <w:rPr>
                <w:rFonts w:ascii="Calibri" w:hAnsi="Calibri" w:cs="Calibri"/>
                <w:sz w:val="18"/>
                <w:szCs w:val="18"/>
              </w:rPr>
              <w:t>笔记结构条理清晰，重点</w:t>
            </w:r>
            <w:r w:rsidR="00044F9F" w:rsidRPr="008C0461">
              <w:rPr>
                <w:rFonts w:ascii="Calibri" w:hAnsi="Calibri" w:cs="Calibri" w:hint="eastAsia"/>
                <w:sz w:val="18"/>
                <w:szCs w:val="18"/>
              </w:rPr>
              <w:t>较</w:t>
            </w:r>
            <w:r w:rsidR="00044F9F" w:rsidRPr="008C0461">
              <w:rPr>
                <w:rFonts w:ascii="Calibri" w:hAnsi="Calibri" w:cs="Calibri"/>
                <w:sz w:val="18"/>
                <w:szCs w:val="18"/>
              </w:rPr>
              <w:t>突出</w:t>
            </w:r>
            <w:r w:rsidR="00044F9F" w:rsidRPr="008C0461">
              <w:rPr>
                <w:rFonts w:ascii="Calibri" w:hAnsi="Calibri" w:cs="Calibri" w:hint="eastAsia"/>
                <w:sz w:val="18"/>
                <w:szCs w:val="18"/>
              </w:rPr>
              <w:t>。</w:t>
            </w:r>
          </w:p>
        </w:tc>
        <w:tc>
          <w:tcPr>
            <w:tcW w:w="2268" w:type="dxa"/>
          </w:tcPr>
          <w:p w14:paraId="75A372CA" w14:textId="12B56689" w:rsidR="00044F9F" w:rsidRPr="008C0461" w:rsidRDefault="000D0E57" w:rsidP="00BA6172">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按要求完成课程中与数据分析与建模能力培养相关知识的归纳、分析与整理，</w:t>
            </w:r>
            <w:r w:rsidR="00044F9F" w:rsidRPr="008C0461">
              <w:rPr>
                <w:rFonts w:ascii="Calibri" w:hAnsi="Calibri" w:cs="Calibri" w:hint="eastAsia"/>
                <w:sz w:val="18"/>
                <w:szCs w:val="18"/>
              </w:rPr>
              <w:t>笔记有思维导图，</w:t>
            </w:r>
            <w:r w:rsidR="00044F9F" w:rsidRPr="008C0461">
              <w:rPr>
                <w:rFonts w:ascii="Calibri" w:hAnsi="Calibri" w:cs="Calibri"/>
                <w:sz w:val="18"/>
                <w:szCs w:val="18"/>
              </w:rPr>
              <w:t>笔记结构条理</w:t>
            </w:r>
            <w:r w:rsidR="00044F9F" w:rsidRPr="008C0461">
              <w:rPr>
                <w:rFonts w:ascii="Calibri" w:hAnsi="Calibri" w:cs="Calibri" w:hint="eastAsia"/>
                <w:sz w:val="18"/>
                <w:szCs w:val="18"/>
              </w:rPr>
              <w:t>较</w:t>
            </w:r>
            <w:r w:rsidR="00044F9F" w:rsidRPr="008C0461">
              <w:rPr>
                <w:rFonts w:ascii="Calibri" w:hAnsi="Calibri" w:cs="Calibri"/>
                <w:sz w:val="18"/>
                <w:szCs w:val="18"/>
              </w:rPr>
              <w:t>清晰，重点</w:t>
            </w:r>
            <w:r w:rsidR="00044F9F" w:rsidRPr="008C0461">
              <w:rPr>
                <w:rFonts w:ascii="Calibri" w:hAnsi="Calibri" w:cs="Calibri" w:hint="eastAsia"/>
                <w:sz w:val="18"/>
                <w:szCs w:val="18"/>
              </w:rPr>
              <w:t>较</w:t>
            </w:r>
            <w:r w:rsidR="00044F9F" w:rsidRPr="008C0461">
              <w:rPr>
                <w:rFonts w:ascii="Calibri" w:hAnsi="Calibri" w:cs="Calibri"/>
                <w:sz w:val="18"/>
                <w:szCs w:val="18"/>
              </w:rPr>
              <w:t>突出</w:t>
            </w:r>
            <w:r w:rsidR="00044F9F" w:rsidRPr="008C0461">
              <w:rPr>
                <w:rFonts w:ascii="Calibri" w:hAnsi="Calibri" w:cs="Calibri" w:hint="eastAsia"/>
                <w:sz w:val="18"/>
                <w:szCs w:val="18"/>
              </w:rPr>
              <w:t>。</w:t>
            </w:r>
          </w:p>
        </w:tc>
        <w:tc>
          <w:tcPr>
            <w:tcW w:w="2127" w:type="dxa"/>
          </w:tcPr>
          <w:p w14:paraId="1A77A626" w14:textId="1C8B820F" w:rsidR="00044F9F" w:rsidRPr="008C0461" w:rsidRDefault="000D0E57" w:rsidP="00BA6172">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按要求完成课程中与数据分析与建模能力培养相关知识的归纳、分析与整理</w:t>
            </w:r>
            <w:r w:rsidR="00044F9F" w:rsidRPr="008C0461">
              <w:rPr>
                <w:rFonts w:ascii="Calibri" w:hAnsi="Calibri" w:cs="Calibri" w:hint="eastAsia"/>
                <w:sz w:val="18"/>
                <w:szCs w:val="18"/>
              </w:rPr>
              <w:t>，无思维导图，</w:t>
            </w:r>
            <w:r w:rsidR="00044F9F" w:rsidRPr="008C0461">
              <w:rPr>
                <w:rFonts w:ascii="Calibri" w:hAnsi="Calibri" w:cs="Calibri"/>
                <w:sz w:val="18"/>
                <w:szCs w:val="18"/>
              </w:rPr>
              <w:t>笔记结构条理</w:t>
            </w:r>
            <w:r w:rsidR="00044F9F" w:rsidRPr="008C0461">
              <w:rPr>
                <w:rFonts w:ascii="Calibri" w:hAnsi="Calibri" w:cs="Calibri" w:hint="eastAsia"/>
                <w:sz w:val="18"/>
                <w:szCs w:val="18"/>
              </w:rPr>
              <w:t>较</w:t>
            </w:r>
            <w:r w:rsidR="00044F9F" w:rsidRPr="008C0461">
              <w:rPr>
                <w:rFonts w:ascii="Calibri" w:hAnsi="Calibri" w:cs="Calibri"/>
                <w:sz w:val="18"/>
                <w:szCs w:val="18"/>
              </w:rPr>
              <w:t>清晰，重点</w:t>
            </w:r>
            <w:r w:rsidR="00044F9F" w:rsidRPr="008C0461">
              <w:rPr>
                <w:rFonts w:ascii="Calibri" w:hAnsi="Calibri" w:cs="Calibri" w:hint="eastAsia"/>
                <w:sz w:val="18"/>
                <w:szCs w:val="18"/>
              </w:rPr>
              <w:t>较</w:t>
            </w:r>
            <w:r w:rsidR="00044F9F" w:rsidRPr="008C0461">
              <w:rPr>
                <w:rFonts w:ascii="Calibri" w:hAnsi="Calibri" w:cs="Calibri"/>
                <w:sz w:val="18"/>
                <w:szCs w:val="18"/>
              </w:rPr>
              <w:t>突出</w:t>
            </w:r>
            <w:r w:rsidR="00044F9F" w:rsidRPr="008C0461">
              <w:rPr>
                <w:rFonts w:ascii="Calibri" w:hAnsi="Calibri" w:cs="Calibri" w:hint="eastAsia"/>
                <w:sz w:val="18"/>
                <w:szCs w:val="18"/>
              </w:rPr>
              <w:t>。</w:t>
            </w:r>
          </w:p>
        </w:tc>
        <w:tc>
          <w:tcPr>
            <w:tcW w:w="1120" w:type="dxa"/>
          </w:tcPr>
          <w:p w14:paraId="7B2DAF88" w14:textId="7AEB0697" w:rsidR="00044F9F" w:rsidRPr="008C0461" w:rsidRDefault="00044F9F" w:rsidP="00BA6172">
            <w:pPr>
              <w:adjustRightInd w:val="0"/>
              <w:snapToGrid w:val="0"/>
              <w:spacing w:line="280" w:lineRule="exact"/>
              <w:ind w:firstLine="360"/>
              <w:rPr>
                <w:rFonts w:ascii="Calibri" w:hAnsi="Calibri" w:cs="Calibri"/>
                <w:sz w:val="18"/>
                <w:szCs w:val="18"/>
              </w:rPr>
            </w:pPr>
            <w:r w:rsidRPr="008C0461">
              <w:rPr>
                <w:rFonts w:ascii="Calibri" w:hAnsi="Calibri" w:cs="Calibri"/>
                <w:sz w:val="18"/>
                <w:szCs w:val="18"/>
              </w:rPr>
              <w:t>不满足</w:t>
            </w:r>
            <w:r w:rsidRPr="008C0461">
              <w:rPr>
                <w:rFonts w:ascii="Calibri" w:hAnsi="Calibri" w:cs="Calibri" w:hint="eastAsia"/>
                <w:sz w:val="18"/>
                <w:szCs w:val="18"/>
              </w:rPr>
              <w:t>及格</w:t>
            </w:r>
            <w:r w:rsidRPr="008C0461">
              <w:rPr>
                <w:rFonts w:ascii="Calibri" w:hAnsi="Calibri" w:cs="Calibri"/>
                <w:sz w:val="18"/>
                <w:szCs w:val="18"/>
              </w:rPr>
              <w:t>要求</w:t>
            </w:r>
            <w:r w:rsidRPr="008C0461">
              <w:rPr>
                <w:rFonts w:ascii="Calibri" w:hAnsi="Calibri" w:cs="Calibri" w:hint="eastAsia"/>
                <w:sz w:val="18"/>
                <w:szCs w:val="18"/>
              </w:rPr>
              <w:t>。</w:t>
            </w:r>
          </w:p>
        </w:tc>
      </w:tr>
      <w:tr w:rsidR="008C0461" w:rsidRPr="008C0461" w14:paraId="22CDB2D2" w14:textId="77777777" w:rsidTr="005768EA">
        <w:trPr>
          <w:trHeight w:val="1960"/>
        </w:trPr>
        <w:tc>
          <w:tcPr>
            <w:tcW w:w="428" w:type="dxa"/>
            <w:vMerge/>
            <w:vAlign w:val="center"/>
          </w:tcPr>
          <w:p w14:paraId="4652D746" w14:textId="77777777" w:rsidR="00044F9F" w:rsidRPr="008C0461" w:rsidRDefault="00044F9F" w:rsidP="00044F9F">
            <w:pPr>
              <w:adjustRightInd w:val="0"/>
              <w:snapToGrid w:val="0"/>
              <w:spacing w:line="440" w:lineRule="exact"/>
              <w:ind w:firstLine="360"/>
              <w:jc w:val="center"/>
              <w:rPr>
                <w:rFonts w:ascii="宋体" w:hAnsi="宋体" w:cs="宋体" w:hint="eastAsia"/>
                <w:sz w:val="18"/>
                <w:szCs w:val="18"/>
              </w:rPr>
            </w:pPr>
          </w:p>
        </w:tc>
        <w:tc>
          <w:tcPr>
            <w:tcW w:w="436" w:type="dxa"/>
            <w:vAlign w:val="center"/>
          </w:tcPr>
          <w:p w14:paraId="73196FA5" w14:textId="7BF97E11" w:rsidR="00044F9F" w:rsidRPr="008C0461" w:rsidRDefault="00044F9F" w:rsidP="00044F9F">
            <w:pPr>
              <w:spacing w:line="300" w:lineRule="exact"/>
              <w:ind w:firstLine="360"/>
              <w:jc w:val="center"/>
              <w:rPr>
                <w:rFonts w:ascii="宋体" w:hAnsi="宋体" w:cs="宋体" w:hint="eastAsia"/>
                <w:sz w:val="18"/>
                <w:szCs w:val="18"/>
              </w:rPr>
            </w:pPr>
            <w:r w:rsidRPr="008C0461">
              <w:rPr>
                <w:rFonts w:ascii="宋体" w:hAnsi="宋体" w:cs="宋体" w:hint="eastAsia"/>
                <w:sz w:val="18"/>
                <w:szCs w:val="18"/>
              </w:rPr>
              <w:t>M2</w:t>
            </w:r>
          </w:p>
        </w:tc>
        <w:tc>
          <w:tcPr>
            <w:tcW w:w="2147" w:type="dxa"/>
          </w:tcPr>
          <w:p w14:paraId="31DCF744" w14:textId="1535B0EB" w:rsidR="00044F9F" w:rsidRPr="008C0461" w:rsidRDefault="00044F9F" w:rsidP="000C5B27">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按要求完成</w:t>
            </w:r>
            <w:r w:rsidR="000C5B27" w:rsidRPr="008C0461">
              <w:rPr>
                <w:rFonts w:ascii="Calibri" w:hAnsi="Calibri" w:cs="Calibri" w:hint="eastAsia"/>
                <w:sz w:val="18"/>
                <w:szCs w:val="18"/>
              </w:rPr>
              <w:t>课程中与识别和判断关键环节能力培养相关知识的</w:t>
            </w:r>
            <w:r w:rsidRPr="008C0461">
              <w:rPr>
                <w:rFonts w:ascii="Calibri" w:hAnsi="Calibri" w:cs="Calibri" w:hint="eastAsia"/>
                <w:sz w:val="18"/>
                <w:szCs w:val="18"/>
              </w:rPr>
              <w:t>归纳、分析与</w:t>
            </w:r>
            <w:r w:rsidR="000C5B27" w:rsidRPr="008C0461">
              <w:rPr>
                <w:rFonts w:ascii="Calibri" w:hAnsi="Calibri" w:cs="Calibri" w:hint="eastAsia"/>
                <w:sz w:val="18"/>
                <w:szCs w:val="18"/>
              </w:rPr>
              <w:t>整理</w:t>
            </w:r>
            <w:r w:rsidRPr="008C0461">
              <w:rPr>
                <w:rFonts w:ascii="Calibri" w:hAnsi="Calibri" w:cs="Calibri" w:hint="eastAsia"/>
                <w:sz w:val="18"/>
                <w:szCs w:val="18"/>
              </w:rPr>
              <w:t>，完成不少于</w:t>
            </w:r>
            <w:r w:rsidR="000C5B27" w:rsidRPr="008C0461">
              <w:rPr>
                <w:rFonts w:ascii="Calibri" w:hAnsi="Calibri" w:cs="Calibri" w:hint="eastAsia"/>
                <w:sz w:val="18"/>
                <w:szCs w:val="18"/>
              </w:rPr>
              <w:t>5</w:t>
            </w:r>
            <w:r w:rsidRPr="008C0461">
              <w:rPr>
                <w:rFonts w:ascii="Calibri" w:hAnsi="Calibri" w:cs="Calibri" w:hint="eastAsia"/>
                <w:sz w:val="18"/>
                <w:szCs w:val="18"/>
              </w:rPr>
              <w:t>个思维导图，</w:t>
            </w:r>
            <w:r w:rsidRPr="008C0461">
              <w:rPr>
                <w:rFonts w:ascii="Calibri" w:hAnsi="Calibri" w:cs="Calibri"/>
                <w:sz w:val="18"/>
                <w:szCs w:val="18"/>
              </w:rPr>
              <w:t>笔记结构条理清晰，重点突出</w:t>
            </w:r>
            <w:r w:rsidRPr="008C0461">
              <w:rPr>
                <w:rFonts w:ascii="Calibri" w:hAnsi="Calibri" w:cs="Calibri" w:hint="eastAsia"/>
                <w:sz w:val="18"/>
                <w:szCs w:val="18"/>
              </w:rPr>
              <w:t>。</w:t>
            </w:r>
          </w:p>
        </w:tc>
        <w:tc>
          <w:tcPr>
            <w:tcW w:w="2126" w:type="dxa"/>
          </w:tcPr>
          <w:p w14:paraId="0506BBF5" w14:textId="0D097EDF" w:rsidR="00044F9F" w:rsidRPr="008C0461" w:rsidRDefault="000C5B27" w:rsidP="00BA6172">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按要求完成课程中与识别和判断关键环节能力培养相关知识的归纳、分析与整理，</w:t>
            </w:r>
            <w:r w:rsidR="00044F9F" w:rsidRPr="008C0461">
              <w:rPr>
                <w:rFonts w:ascii="Calibri" w:hAnsi="Calibri" w:cs="Calibri" w:hint="eastAsia"/>
                <w:sz w:val="18"/>
                <w:szCs w:val="18"/>
              </w:rPr>
              <w:t>完成不少于</w:t>
            </w:r>
            <w:r w:rsidR="00044F9F" w:rsidRPr="008C0461">
              <w:rPr>
                <w:rFonts w:ascii="Calibri" w:hAnsi="Calibri" w:cs="Calibri" w:hint="eastAsia"/>
                <w:sz w:val="18"/>
                <w:szCs w:val="18"/>
              </w:rPr>
              <w:t>3</w:t>
            </w:r>
            <w:r w:rsidR="00044F9F" w:rsidRPr="008C0461">
              <w:rPr>
                <w:rFonts w:ascii="Calibri" w:hAnsi="Calibri" w:cs="Calibri" w:hint="eastAsia"/>
                <w:sz w:val="18"/>
                <w:szCs w:val="18"/>
              </w:rPr>
              <w:t>个思维导图，</w:t>
            </w:r>
            <w:r w:rsidR="00044F9F" w:rsidRPr="008C0461">
              <w:rPr>
                <w:rFonts w:ascii="Calibri" w:hAnsi="Calibri" w:cs="Calibri"/>
                <w:sz w:val="18"/>
                <w:szCs w:val="18"/>
              </w:rPr>
              <w:t>笔记结构条理清晰，重点</w:t>
            </w:r>
            <w:r w:rsidR="00044F9F" w:rsidRPr="008C0461">
              <w:rPr>
                <w:rFonts w:ascii="Calibri" w:hAnsi="Calibri" w:cs="Calibri" w:hint="eastAsia"/>
                <w:sz w:val="18"/>
                <w:szCs w:val="18"/>
              </w:rPr>
              <w:t>较</w:t>
            </w:r>
            <w:r w:rsidR="00044F9F" w:rsidRPr="008C0461">
              <w:rPr>
                <w:rFonts w:ascii="Calibri" w:hAnsi="Calibri" w:cs="Calibri"/>
                <w:sz w:val="18"/>
                <w:szCs w:val="18"/>
              </w:rPr>
              <w:t>突出</w:t>
            </w:r>
            <w:r w:rsidR="00044F9F" w:rsidRPr="008C0461">
              <w:rPr>
                <w:rFonts w:ascii="Calibri" w:hAnsi="Calibri" w:cs="Calibri" w:hint="eastAsia"/>
                <w:sz w:val="18"/>
                <w:szCs w:val="18"/>
              </w:rPr>
              <w:t>。</w:t>
            </w:r>
          </w:p>
        </w:tc>
        <w:tc>
          <w:tcPr>
            <w:tcW w:w="2268" w:type="dxa"/>
          </w:tcPr>
          <w:p w14:paraId="6E6547B8" w14:textId="103A4CE0" w:rsidR="00044F9F" w:rsidRPr="008C0461" w:rsidRDefault="000C5B27" w:rsidP="00BA6172">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按要求完成课程中与识别和判断关键环节能力培养相关知识的归纳、分析与整理，</w:t>
            </w:r>
            <w:r w:rsidR="00044F9F" w:rsidRPr="008C0461">
              <w:rPr>
                <w:rFonts w:ascii="Calibri" w:hAnsi="Calibri" w:cs="Calibri" w:hint="eastAsia"/>
                <w:sz w:val="18"/>
                <w:szCs w:val="18"/>
              </w:rPr>
              <w:t>笔记有思维导图，</w:t>
            </w:r>
            <w:r w:rsidR="00044F9F" w:rsidRPr="008C0461">
              <w:rPr>
                <w:rFonts w:ascii="Calibri" w:hAnsi="Calibri" w:cs="Calibri"/>
                <w:sz w:val="18"/>
                <w:szCs w:val="18"/>
              </w:rPr>
              <w:t>笔记结构条理</w:t>
            </w:r>
            <w:r w:rsidR="00044F9F" w:rsidRPr="008C0461">
              <w:rPr>
                <w:rFonts w:ascii="Calibri" w:hAnsi="Calibri" w:cs="Calibri" w:hint="eastAsia"/>
                <w:sz w:val="18"/>
                <w:szCs w:val="18"/>
              </w:rPr>
              <w:t>较</w:t>
            </w:r>
            <w:r w:rsidR="00044F9F" w:rsidRPr="008C0461">
              <w:rPr>
                <w:rFonts w:ascii="Calibri" w:hAnsi="Calibri" w:cs="Calibri"/>
                <w:sz w:val="18"/>
                <w:szCs w:val="18"/>
              </w:rPr>
              <w:t>清晰，重点</w:t>
            </w:r>
            <w:r w:rsidR="00044F9F" w:rsidRPr="008C0461">
              <w:rPr>
                <w:rFonts w:ascii="Calibri" w:hAnsi="Calibri" w:cs="Calibri" w:hint="eastAsia"/>
                <w:sz w:val="18"/>
                <w:szCs w:val="18"/>
              </w:rPr>
              <w:t>较</w:t>
            </w:r>
            <w:r w:rsidR="00044F9F" w:rsidRPr="008C0461">
              <w:rPr>
                <w:rFonts w:ascii="Calibri" w:hAnsi="Calibri" w:cs="Calibri"/>
                <w:sz w:val="18"/>
                <w:szCs w:val="18"/>
              </w:rPr>
              <w:t>突出</w:t>
            </w:r>
            <w:r w:rsidR="00044F9F" w:rsidRPr="008C0461">
              <w:rPr>
                <w:rFonts w:ascii="Calibri" w:hAnsi="Calibri" w:cs="Calibri" w:hint="eastAsia"/>
                <w:sz w:val="18"/>
                <w:szCs w:val="18"/>
              </w:rPr>
              <w:t>。</w:t>
            </w:r>
          </w:p>
        </w:tc>
        <w:tc>
          <w:tcPr>
            <w:tcW w:w="2127" w:type="dxa"/>
          </w:tcPr>
          <w:p w14:paraId="3E7D5402" w14:textId="3D90EE0C" w:rsidR="00044F9F" w:rsidRPr="008C0461" w:rsidRDefault="000C5B27" w:rsidP="00BA6172">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按要求完成课程中与识别和判断关键环节能力培养相关知识的归纳、分析与整理，</w:t>
            </w:r>
            <w:r w:rsidR="00044F9F" w:rsidRPr="008C0461">
              <w:rPr>
                <w:rFonts w:ascii="Calibri" w:hAnsi="Calibri" w:cs="Calibri" w:hint="eastAsia"/>
                <w:sz w:val="18"/>
                <w:szCs w:val="18"/>
              </w:rPr>
              <w:t>无思维导图，</w:t>
            </w:r>
            <w:r w:rsidR="00044F9F" w:rsidRPr="008C0461">
              <w:rPr>
                <w:rFonts w:ascii="Calibri" w:hAnsi="Calibri" w:cs="Calibri"/>
                <w:sz w:val="18"/>
                <w:szCs w:val="18"/>
              </w:rPr>
              <w:t>笔记结构条理</w:t>
            </w:r>
            <w:r w:rsidR="00044F9F" w:rsidRPr="008C0461">
              <w:rPr>
                <w:rFonts w:ascii="Calibri" w:hAnsi="Calibri" w:cs="Calibri" w:hint="eastAsia"/>
                <w:sz w:val="18"/>
                <w:szCs w:val="18"/>
              </w:rPr>
              <w:t>较</w:t>
            </w:r>
            <w:r w:rsidR="00044F9F" w:rsidRPr="008C0461">
              <w:rPr>
                <w:rFonts w:ascii="Calibri" w:hAnsi="Calibri" w:cs="Calibri"/>
                <w:sz w:val="18"/>
                <w:szCs w:val="18"/>
              </w:rPr>
              <w:t>清晰，重点</w:t>
            </w:r>
            <w:r w:rsidR="00044F9F" w:rsidRPr="008C0461">
              <w:rPr>
                <w:rFonts w:ascii="Calibri" w:hAnsi="Calibri" w:cs="Calibri" w:hint="eastAsia"/>
                <w:sz w:val="18"/>
                <w:szCs w:val="18"/>
              </w:rPr>
              <w:t>较</w:t>
            </w:r>
            <w:r w:rsidR="00044F9F" w:rsidRPr="008C0461">
              <w:rPr>
                <w:rFonts w:ascii="Calibri" w:hAnsi="Calibri" w:cs="Calibri"/>
                <w:sz w:val="18"/>
                <w:szCs w:val="18"/>
              </w:rPr>
              <w:t>突出</w:t>
            </w:r>
            <w:r w:rsidR="00044F9F" w:rsidRPr="008C0461">
              <w:rPr>
                <w:rFonts w:ascii="Calibri" w:hAnsi="Calibri" w:cs="Calibri" w:hint="eastAsia"/>
                <w:sz w:val="18"/>
                <w:szCs w:val="18"/>
              </w:rPr>
              <w:t>。</w:t>
            </w:r>
          </w:p>
        </w:tc>
        <w:tc>
          <w:tcPr>
            <w:tcW w:w="1120" w:type="dxa"/>
          </w:tcPr>
          <w:p w14:paraId="690C956F" w14:textId="65887EF8" w:rsidR="00044F9F" w:rsidRPr="008C0461" w:rsidRDefault="00044F9F" w:rsidP="00BA6172">
            <w:pPr>
              <w:adjustRightInd w:val="0"/>
              <w:snapToGrid w:val="0"/>
              <w:spacing w:line="280" w:lineRule="exact"/>
              <w:ind w:firstLine="360"/>
              <w:rPr>
                <w:rFonts w:ascii="Calibri" w:hAnsi="Calibri" w:cs="Calibri"/>
                <w:sz w:val="18"/>
                <w:szCs w:val="18"/>
              </w:rPr>
            </w:pPr>
            <w:r w:rsidRPr="008C0461">
              <w:rPr>
                <w:rFonts w:ascii="Calibri" w:hAnsi="Calibri" w:cs="Calibri"/>
                <w:sz w:val="18"/>
                <w:szCs w:val="18"/>
              </w:rPr>
              <w:t>不满足</w:t>
            </w:r>
            <w:r w:rsidRPr="008C0461">
              <w:rPr>
                <w:rFonts w:ascii="Calibri" w:hAnsi="Calibri" w:cs="Calibri" w:hint="eastAsia"/>
                <w:sz w:val="18"/>
                <w:szCs w:val="18"/>
              </w:rPr>
              <w:t>及格</w:t>
            </w:r>
            <w:r w:rsidRPr="008C0461">
              <w:rPr>
                <w:rFonts w:ascii="Calibri" w:hAnsi="Calibri" w:cs="Calibri"/>
                <w:sz w:val="18"/>
                <w:szCs w:val="18"/>
              </w:rPr>
              <w:t>要求</w:t>
            </w:r>
            <w:r w:rsidRPr="008C0461">
              <w:rPr>
                <w:rFonts w:ascii="Calibri" w:hAnsi="Calibri" w:cs="Calibri" w:hint="eastAsia"/>
                <w:sz w:val="18"/>
                <w:szCs w:val="18"/>
              </w:rPr>
              <w:t>。</w:t>
            </w:r>
          </w:p>
        </w:tc>
      </w:tr>
      <w:tr w:rsidR="008C0461" w:rsidRPr="008C0461" w14:paraId="7C48CCB4" w14:textId="77777777" w:rsidTr="005768EA">
        <w:trPr>
          <w:trHeight w:val="2100"/>
        </w:trPr>
        <w:tc>
          <w:tcPr>
            <w:tcW w:w="428" w:type="dxa"/>
            <w:vAlign w:val="center"/>
          </w:tcPr>
          <w:p w14:paraId="232D1490" w14:textId="3B8BD8B0" w:rsidR="00044F9F" w:rsidRPr="008C0461" w:rsidRDefault="00044F9F" w:rsidP="00044F9F">
            <w:pPr>
              <w:adjustRightInd w:val="0"/>
              <w:snapToGrid w:val="0"/>
              <w:spacing w:line="440" w:lineRule="exact"/>
              <w:ind w:firstLine="360"/>
              <w:jc w:val="center"/>
              <w:rPr>
                <w:rFonts w:ascii="宋体" w:hAnsi="宋体" w:cs="宋体" w:hint="eastAsia"/>
                <w:sz w:val="18"/>
                <w:szCs w:val="18"/>
              </w:rPr>
            </w:pPr>
            <w:r w:rsidRPr="008C0461">
              <w:rPr>
                <w:rFonts w:ascii="宋体" w:hAnsi="宋体" w:cs="宋体" w:hint="eastAsia"/>
                <w:sz w:val="18"/>
                <w:szCs w:val="18"/>
              </w:rPr>
              <w:t>实验</w:t>
            </w:r>
          </w:p>
        </w:tc>
        <w:tc>
          <w:tcPr>
            <w:tcW w:w="436" w:type="dxa"/>
            <w:vAlign w:val="center"/>
          </w:tcPr>
          <w:p w14:paraId="137A8AD1" w14:textId="19E49FB8" w:rsidR="00044F9F" w:rsidRPr="008C0461" w:rsidRDefault="00044F9F" w:rsidP="00044F9F">
            <w:pPr>
              <w:spacing w:line="300" w:lineRule="exact"/>
              <w:ind w:firstLine="360"/>
              <w:jc w:val="center"/>
              <w:rPr>
                <w:rFonts w:ascii="宋体" w:hAnsi="宋体" w:cs="宋体" w:hint="eastAsia"/>
                <w:sz w:val="18"/>
                <w:szCs w:val="18"/>
              </w:rPr>
            </w:pPr>
            <w:r w:rsidRPr="008C0461">
              <w:rPr>
                <w:rFonts w:ascii="宋体" w:hAnsi="宋体" w:cs="宋体" w:hint="eastAsia"/>
                <w:sz w:val="18"/>
                <w:szCs w:val="18"/>
              </w:rPr>
              <w:t>M1</w:t>
            </w:r>
          </w:p>
        </w:tc>
        <w:tc>
          <w:tcPr>
            <w:tcW w:w="2147" w:type="dxa"/>
          </w:tcPr>
          <w:p w14:paraId="5F2C37BC" w14:textId="446A4B8A" w:rsidR="00044F9F" w:rsidRPr="008C0461" w:rsidRDefault="00BA6172" w:rsidP="00BA6172">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熟练掌握</w:t>
            </w:r>
            <w:r w:rsidRPr="008C0461">
              <w:rPr>
                <w:rFonts w:ascii="Calibri" w:hAnsi="Calibri" w:cs="Calibri"/>
                <w:sz w:val="18"/>
                <w:szCs w:val="18"/>
              </w:rPr>
              <w:t>力学性能</w:t>
            </w:r>
            <w:r w:rsidRPr="008C0461">
              <w:rPr>
                <w:rFonts w:ascii="Calibri" w:hAnsi="Calibri" w:cs="Calibri" w:hint="eastAsia"/>
                <w:sz w:val="18"/>
                <w:szCs w:val="18"/>
              </w:rPr>
              <w:t>测试的基本实验方法，</w:t>
            </w:r>
            <w:r w:rsidR="00044F9F" w:rsidRPr="008C0461">
              <w:rPr>
                <w:rFonts w:ascii="Calibri" w:hAnsi="Calibri" w:cs="Calibri" w:hint="eastAsia"/>
                <w:sz w:val="18"/>
                <w:szCs w:val="18"/>
              </w:rPr>
              <w:t>实验结果正确、实验数据处理及分析严谨，实验报告撰写认真规范，有明确合理有效的实验结论。</w:t>
            </w:r>
          </w:p>
        </w:tc>
        <w:tc>
          <w:tcPr>
            <w:tcW w:w="2126" w:type="dxa"/>
          </w:tcPr>
          <w:p w14:paraId="3E630FE6" w14:textId="759013C1" w:rsidR="00044F9F" w:rsidRPr="008C0461" w:rsidRDefault="00130C05" w:rsidP="00BA6172">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熟练掌握</w:t>
            </w:r>
            <w:r w:rsidRPr="008C0461">
              <w:rPr>
                <w:rFonts w:ascii="Calibri" w:hAnsi="Calibri" w:cs="Calibri"/>
                <w:sz w:val="18"/>
                <w:szCs w:val="18"/>
              </w:rPr>
              <w:t>力学性能</w:t>
            </w:r>
            <w:r w:rsidRPr="008C0461">
              <w:rPr>
                <w:rFonts w:ascii="Calibri" w:hAnsi="Calibri" w:cs="Calibri" w:hint="eastAsia"/>
                <w:sz w:val="18"/>
                <w:szCs w:val="18"/>
              </w:rPr>
              <w:t>测试的基本实验方法，</w:t>
            </w:r>
            <w:r w:rsidR="00044F9F" w:rsidRPr="008C0461">
              <w:rPr>
                <w:rFonts w:ascii="Calibri" w:hAnsi="Calibri" w:cs="Calibri" w:hint="eastAsia"/>
                <w:sz w:val="18"/>
                <w:szCs w:val="18"/>
              </w:rPr>
              <w:t>实验结果正确、能对实验数据进行处理和分析，但分析的严谨性有待提升，实验报告撰写认真规范，有实验结论。</w:t>
            </w:r>
          </w:p>
        </w:tc>
        <w:tc>
          <w:tcPr>
            <w:tcW w:w="2268" w:type="dxa"/>
          </w:tcPr>
          <w:p w14:paraId="7965B3E8" w14:textId="029264C4" w:rsidR="00044F9F" w:rsidRPr="008C0461" w:rsidRDefault="00130C05" w:rsidP="00BA6172">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掌握</w:t>
            </w:r>
            <w:r w:rsidRPr="008C0461">
              <w:rPr>
                <w:rFonts w:ascii="Calibri" w:hAnsi="Calibri" w:cs="Calibri"/>
                <w:sz w:val="18"/>
                <w:szCs w:val="18"/>
              </w:rPr>
              <w:t>力学性能</w:t>
            </w:r>
            <w:r w:rsidRPr="008C0461">
              <w:rPr>
                <w:rFonts w:ascii="Calibri" w:hAnsi="Calibri" w:cs="Calibri" w:hint="eastAsia"/>
                <w:sz w:val="18"/>
                <w:szCs w:val="18"/>
              </w:rPr>
              <w:t>测试的基本实验方法，</w:t>
            </w:r>
            <w:r w:rsidR="00044F9F" w:rsidRPr="008C0461">
              <w:rPr>
                <w:rFonts w:ascii="Calibri" w:hAnsi="Calibri" w:cs="Calibri" w:hint="eastAsia"/>
                <w:sz w:val="18"/>
                <w:szCs w:val="18"/>
              </w:rPr>
              <w:t>实验结果基本正确、能对实验数据进行处理和分析，能得出一定的实验结论，结论的客观性和全面性有待提升，实验报告撰写基本规范。</w:t>
            </w:r>
          </w:p>
        </w:tc>
        <w:tc>
          <w:tcPr>
            <w:tcW w:w="2127" w:type="dxa"/>
          </w:tcPr>
          <w:p w14:paraId="4DB3C4D0" w14:textId="6B368606" w:rsidR="00044F9F" w:rsidRPr="008C0461" w:rsidRDefault="007C041F" w:rsidP="00BA6172">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掌握</w:t>
            </w:r>
            <w:r w:rsidRPr="008C0461">
              <w:rPr>
                <w:rFonts w:ascii="Calibri" w:hAnsi="Calibri" w:cs="Calibri"/>
                <w:sz w:val="18"/>
                <w:szCs w:val="18"/>
              </w:rPr>
              <w:t>力学性能</w:t>
            </w:r>
            <w:r w:rsidRPr="008C0461">
              <w:rPr>
                <w:rFonts w:ascii="Calibri" w:hAnsi="Calibri" w:cs="Calibri" w:hint="eastAsia"/>
                <w:sz w:val="18"/>
                <w:szCs w:val="18"/>
              </w:rPr>
              <w:t>测试的基本实验方法，</w:t>
            </w:r>
            <w:r w:rsidR="00044F9F" w:rsidRPr="008C0461">
              <w:rPr>
                <w:rFonts w:ascii="Calibri" w:hAnsi="Calibri" w:cs="Calibri" w:hint="eastAsia"/>
                <w:sz w:val="18"/>
                <w:szCs w:val="18"/>
              </w:rPr>
              <w:t>实验结果基本正确、但欠缺对实验数据的深入分析处理，结论不明确，</w:t>
            </w:r>
            <w:bookmarkStart w:id="5" w:name="_Hlk113719797"/>
            <w:r w:rsidR="00044F9F" w:rsidRPr="008C0461">
              <w:rPr>
                <w:rFonts w:ascii="Calibri" w:hAnsi="Calibri" w:cs="Calibri" w:hint="eastAsia"/>
                <w:sz w:val="18"/>
                <w:szCs w:val="18"/>
              </w:rPr>
              <w:t>实验报告撰写基本规范</w:t>
            </w:r>
            <w:bookmarkEnd w:id="5"/>
            <w:r w:rsidR="00044F9F" w:rsidRPr="008C0461">
              <w:rPr>
                <w:rFonts w:ascii="Calibri" w:hAnsi="Calibri" w:cs="Calibri" w:hint="eastAsia"/>
                <w:sz w:val="18"/>
                <w:szCs w:val="18"/>
              </w:rPr>
              <w:t>。</w:t>
            </w:r>
          </w:p>
        </w:tc>
        <w:tc>
          <w:tcPr>
            <w:tcW w:w="1120" w:type="dxa"/>
          </w:tcPr>
          <w:p w14:paraId="04925162" w14:textId="468113FA" w:rsidR="00044F9F" w:rsidRPr="008C0461" w:rsidRDefault="00F75366" w:rsidP="00BA6172">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未</w:t>
            </w:r>
            <w:r w:rsidR="007C041F" w:rsidRPr="008C0461">
              <w:rPr>
                <w:rFonts w:ascii="Calibri" w:hAnsi="Calibri" w:cs="Calibri" w:hint="eastAsia"/>
                <w:sz w:val="18"/>
                <w:szCs w:val="18"/>
              </w:rPr>
              <w:t>掌握实验方法，</w:t>
            </w:r>
            <w:r w:rsidR="00044F9F" w:rsidRPr="008C0461">
              <w:rPr>
                <w:rFonts w:ascii="Calibri" w:hAnsi="Calibri" w:cs="Calibri" w:hint="eastAsia"/>
                <w:sz w:val="18"/>
                <w:szCs w:val="18"/>
              </w:rPr>
              <w:t>报告不完整，没有对实验结果进行分析和总结。</w:t>
            </w:r>
          </w:p>
        </w:tc>
      </w:tr>
      <w:tr w:rsidR="008C0461" w:rsidRPr="008C0461" w14:paraId="4B702CAE" w14:textId="77777777" w:rsidTr="005768EA">
        <w:trPr>
          <w:trHeight w:val="1326"/>
        </w:trPr>
        <w:tc>
          <w:tcPr>
            <w:tcW w:w="428" w:type="dxa"/>
            <w:vMerge w:val="restart"/>
            <w:vAlign w:val="center"/>
          </w:tcPr>
          <w:p w14:paraId="719251DE" w14:textId="13843F75" w:rsidR="00044F9F" w:rsidRPr="008C0461" w:rsidRDefault="00044F9F" w:rsidP="00044F9F">
            <w:pPr>
              <w:ind w:firstLine="360"/>
              <w:jc w:val="center"/>
              <w:rPr>
                <w:rFonts w:ascii="宋体" w:hAnsi="宋体" w:cs="宋体" w:hint="eastAsia"/>
                <w:sz w:val="18"/>
                <w:szCs w:val="18"/>
              </w:rPr>
            </w:pPr>
            <w:r w:rsidRPr="008C0461">
              <w:rPr>
                <w:rFonts w:ascii="宋体" w:hAnsi="宋体" w:cs="宋体" w:hint="eastAsia"/>
                <w:sz w:val="18"/>
                <w:szCs w:val="18"/>
              </w:rPr>
              <w:t>期末考试</w:t>
            </w:r>
          </w:p>
        </w:tc>
        <w:tc>
          <w:tcPr>
            <w:tcW w:w="436" w:type="dxa"/>
            <w:vAlign w:val="center"/>
          </w:tcPr>
          <w:p w14:paraId="155B942F" w14:textId="7A830263" w:rsidR="00044F9F" w:rsidRPr="008C0461" w:rsidRDefault="00044F9F" w:rsidP="00044F9F">
            <w:pPr>
              <w:ind w:firstLine="360"/>
              <w:jc w:val="center"/>
              <w:rPr>
                <w:rFonts w:ascii="宋体" w:hAnsi="宋体" w:cs="宋体" w:hint="eastAsia"/>
                <w:sz w:val="18"/>
                <w:szCs w:val="18"/>
              </w:rPr>
            </w:pPr>
            <w:r w:rsidRPr="008C0461">
              <w:rPr>
                <w:rFonts w:ascii="宋体" w:hAnsi="宋体" w:cs="宋体" w:hint="eastAsia"/>
                <w:sz w:val="18"/>
                <w:szCs w:val="18"/>
              </w:rPr>
              <w:t>M1</w:t>
            </w:r>
          </w:p>
        </w:tc>
        <w:tc>
          <w:tcPr>
            <w:tcW w:w="2147" w:type="dxa"/>
          </w:tcPr>
          <w:p w14:paraId="75507D27" w14:textId="3F6AD08A" w:rsidR="00044F9F" w:rsidRPr="008C0461" w:rsidRDefault="007C655D" w:rsidP="007C655D">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熟练</w:t>
            </w:r>
            <w:r w:rsidR="00044F9F" w:rsidRPr="008C0461">
              <w:rPr>
                <w:rFonts w:ascii="Calibri" w:hAnsi="Calibri" w:cs="Calibri" w:hint="eastAsia"/>
                <w:sz w:val="18"/>
                <w:szCs w:val="18"/>
              </w:rPr>
              <w:t>掌握</w:t>
            </w:r>
            <w:r w:rsidRPr="008C0461">
              <w:rPr>
                <w:rFonts w:ascii="Calibri" w:hAnsi="Calibri" w:cs="Calibri" w:hint="eastAsia"/>
                <w:sz w:val="18"/>
                <w:szCs w:val="18"/>
              </w:rPr>
              <w:t>构件内力、强度、刚度、稳定性等的分析方法与构件最大工作应力、最大变形、临界应力等数学表达式的建立方法</w:t>
            </w:r>
            <w:r w:rsidR="00044F9F" w:rsidRPr="008C0461">
              <w:rPr>
                <w:rFonts w:ascii="Calibri" w:hAnsi="Calibri" w:cs="Calibri" w:hint="eastAsia"/>
                <w:sz w:val="18"/>
                <w:szCs w:val="18"/>
              </w:rPr>
              <w:t>，并能将其应用于复杂工程问题的解决，卷面正确率</w:t>
            </w:r>
            <w:r w:rsidR="00044F9F" w:rsidRPr="008C0461">
              <w:rPr>
                <w:rFonts w:ascii="Calibri" w:hAnsi="Calibri" w:cs="Calibri" w:hint="eastAsia"/>
                <w:sz w:val="18"/>
                <w:szCs w:val="18"/>
              </w:rPr>
              <w:t>90%</w:t>
            </w:r>
            <w:r w:rsidR="00044F9F" w:rsidRPr="008C0461">
              <w:rPr>
                <w:rFonts w:ascii="Calibri" w:hAnsi="Calibri" w:cs="Calibri" w:hint="eastAsia"/>
                <w:sz w:val="18"/>
                <w:szCs w:val="18"/>
              </w:rPr>
              <w:t>以上。</w:t>
            </w:r>
          </w:p>
        </w:tc>
        <w:tc>
          <w:tcPr>
            <w:tcW w:w="2126" w:type="dxa"/>
          </w:tcPr>
          <w:p w14:paraId="2BDE3635" w14:textId="5A9273A1" w:rsidR="00044F9F" w:rsidRPr="008C0461" w:rsidRDefault="003D1C56" w:rsidP="00BA6172">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熟练掌握构件内力、强度、刚度、稳定性等的分析方法与构件最大工作应力、最大变形、临界应力等数学表达式的建立方法</w:t>
            </w:r>
            <w:r w:rsidR="007C655D" w:rsidRPr="008C0461">
              <w:rPr>
                <w:rFonts w:ascii="Calibri" w:hAnsi="Calibri" w:cs="Calibri" w:hint="eastAsia"/>
                <w:sz w:val="18"/>
                <w:szCs w:val="18"/>
              </w:rPr>
              <w:t>，</w:t>
            </w:r>
            <w:r w:rsidR="00044F9F" w:rsidRPr="008C0461">
              <w:rPr>
                <w:rFonts w:ascii="Calibri" w:hAnsi="Calibri" w:cs="Calibri" w:hint="eastAsia"/>
                <w:sz w:val="18"/>
                <w:szCs w:val="18"/>
              </w:rPr>
              <w:t>并能将其应用于复杂工程问题的解决，卷面正确率</w:t>
            </w:r>
            <w:r w:rsidR="00044F9F" w:rsidRPr="008C0461">
              <w:rPr>
                <w:rFonts w:ascii="Calibri" w:hAnsi="Calibri" w:cs="Calibri" w:hint="eastAsia"/>
                <w:sz w:val="18"/>
                <w:szCs w:val="18"/>
              </w:rPr>
              <w:t>80%</w:t>
            </w:r>
            <w:r w:rsidR="005768EA" w:rsidRPr="008C0461">
              <w:rPr>
                <w:rFonts w:ascii="宋体" w:hAnsi="宋体" w:cs="Calibri" w:hint="eastAsia"/>
                <w:sz w:val="18"/>
                <w:szCs w:val="18"/>
              </w:rPr>
              <w:t>～</w:t>
            </w:r>
            <w:r w:rsidR="00044F9F" w:rsidRPr="008C0461">
              <w:rPr>
                <w:rFonts w:ascii="Calibri" w:hAnsi="Calibri" w:cs="Calibri" w:hint="eastAsia"/>
                <w:sz w:val="18"/>
                <w:szCs w:val="18"/>
              </w:rPr>
              <w:t>90%</w:t>
            </w:r>
            <w:r w:rsidR="00044F9F" w:rsidRPr="008C0461">
              <w:rPr>
                <w:rFonts w:ascii="Calibri" w:hAnsi="Calibri" w:cs="Calibri" w:hint="eastAsia"/>
                <w:sz w:val="18"/>
                <w:szCs w:val="18"/>
              </w:rPr>
              <w:t>。</w:t>
            </w:r>
          </w:p>
        </w:tc>
        <w:tc>
          <w:tcPr>
            <w:tcW w:w="2268" w:type="dxa"/>
          </w:tcPr>
          <w:p w14:paraId="06D25E9B" w14:textId="7BF8F225" w:rsidR="00044F9F" w:rsidRPr="008C0461" w:rsidRDefault="003D1C56" w:rsidP="00BA6172">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掌握构件内力、强度、刚度、稳定性等的分析方法与构件最大工作应力、最大变形、临界应力等数学表达式的建立方法</w:t>
            </w:r>
            <w:r w:rsidR="007C655D" w:rsidRPr="008C0461">
              <w:rPr>
                <w:rFonts w:ascii="Calibri" w:hAnsi="Calibri" w:cs="Calibri" w:hint="eastAsia"/>
                <w:sz w:val="18"/>
                <w:szCs w:val="18"/>
              </w:rPr>
              <w:t>，</w:t>
            </w:r>
            <w:r w:rsidR="00044F9F" w:rsidRPr="008C0461">
              <w:rPr>
                <w:rFonts w:ascii="Calibri" w:hAnsi="Calibri" w:cs="Calibri" w:hint="eastAsia"/>
                <w:sz w:val="18"/>
                <w:szCs w:val="18"/>
              </w:rPr>
              <w:t>但将其应用于复杂工程问题的解决方案不够明确，卷面正确率</w:t>
            </w:r>
            <w:r w:rsidR="00044F9F" w:rsidRPr="008C0461">
              <w:rPr>
                <w:rFonts w:ascii="Calibri" w:hAnsi="Calibri" w:cs="Calibri" w:hint="eastAsia"/>
                <w:sz w:val="18"/>
                <w:szCs w:val="18"/>
              </w:rPr>
              <w:t>70%</w:t>
            </w:r>
            <w:r w:rsidR="005768EA" w:rsidRPr="008C0461">
              <w:rPr>
                <w:rFonts w:ascii="宋体" w:hAnsi="宋体" w:cs="Calibri" w:hint="eastAsia"/>
                <w:sz w:val="18"/>
                <w:szCs w:val="18"/>
              </w:rPr>
              <w:t>～</w:t>
            </w:r>
            <w:r w:rsidR="00044F9F" w:rsidRPr="008C0461">
              <w:rPr>
                <w:rFonts w:ascii="Calibri" w:hAnsi="Calibri" w:cs="Calibri" w:hint="eastAsia"/>
                <w:sz w:val="18"/>
                <w:szCs w:val="18"/>
              </w:rPr>
              <w:t>80%</w:t>
            </w:r>
            <w:r w:rsidR="00044F9F" w:rsidRPr="008C0461">
              <w:rPr>
                <w:rFonts w:ascii="Calibri" w:hAnsi="Calibri" w:cs="Calibri" w:hint="eastAsia"/>
                <w:sz w:val="18"/>
                <w:szCs w:val="18"/>
              </w:rPr>
              <w:t>。</w:t>
            </w:r>
          </w:p>
        </w:tc>
        <w:tc>
          <w:tcPr>
            <w:tcW w:w="2127" w:type="dxa"/>
          </w:tcPr>
          <w:p w14:paraId="4F84217F" w14:textId="7246FBE5" w:rsidR="00044F9F" w:rsidRPr="008C0461" w:rsidRDefault="007C655D" w:rsidP="00BA6172">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基本</w:t>
            </w:r>
            <w:r w:rsidR="003D1C56" w:rsidRPr="008C0461">
              <w:rPr>
                <w:rFonts w:ascii="Calibri" w:hAnsi="Calibri" w:cs="Calibri" w:hint="eastAsia"/>
                <w:sz w:val="18"/>
                <w:szCs w:val="18"/>
              </w:rPr>
              <w:t>掌握构件内力、强度、刚度、稳定性等的分析方法与构件最大工作应力、最大变形、临界应力等数学表达式的建立方法，</w:t>
            </w:r>
            <w:r w:rsidR="00D37B3D" w:rsidRPr="008C0461">
              <w:rPr>
                <w:rFonts w:ascii="Calibri" w:hAnsi="Calibri" w:cs="Calibri" w:hint="eastAsia"/>
                <w:sz w:val="18"/>
                <w:szCs w:val="18"/>
              </w:rPr>
              <w:t>不能</w:t>
            </w:r>
            <w:r w:rsidR="00044F9F" w:rsidRPr="008C0461">
              <w:rPr>
                <w:rFonts w:ascii="Calibri" w:hAnsi="Calibri" w:cs="Calibri" w:hint="eastAsia"/>
                <w:sz w:val="18"/>
                <w:szCs w:val="18"/>
              </w:rPr>
              <w:t>将其应用于复杂工程问题的解决，</w:t>
            </w:r>
            <w:r w:rsidR="00D37B3D" w:rsidRPr="008C0461">
              <w:rPr>
                <w:rFonts w:ascii="Calibri" w:hAnsi="Calibri" w:cs="Calibri" w:hint="eastAsia"/>
                <w:sz w:val="18"/>
                <w:szCs w:val="18"/>
              </w:rPr>
              <w:t>卷面</w:t>
            </w:r>
            <w:r w:rsidR="00044F9F" w:rsidRPr="008C0461">
              <w:rPr>
                <w:rFonts w:ascii="Calibri" w:hAnsi="Calibri" w:cs="Calibri" w:hint="eastAsia"/>
                <w:sz w:val="18"/>
                <w:szCs w:val="18"/>
              </w:rPr>
              <w:t>正确率</w:t>
            </w:r>
            <w:r w:rsidR="00044F9F" w:rsidRPr="008C0461">
              <w:rPr>
                <w:rFonts w:ascii="Calibri" w:hAnsi="Calibri" w:cs="Calibri" w:hint="eastAsia"/>
                <w:sz w:val="18"/>
                <w:szCs w:val="18"/>
              </w:rPr>
              <w:t>60%</w:t>
            </w:r>
            <w:r w:rsidR="005768EA" w:rsidRPr="008C0461">
              <w:rPr>
                <w:rFonts w:ascii="宋体" w:hAnsi="宋体" w:cs="Calibri" w:hint="eastAsia"/>
                <w:sz w:val="18"/>
                <w:szCs w:val="18"/>
              </w:rPr>
              <w:t>～</w:t>
            </w:r>
            <w:r w:rsidR="00044F9F" w:rsidRPr="008C0461">
              <w:rPr>
                <w:rFonts w:ascii="Calibri" w:hAnsi="Calibri" w:cs="Calibri" w:hint="eastAsia"/>
                <w:sz w:val="18"/>
                <w:szCs w:val="18"/>
              </w:rPr>
              <w:t>70%</w:t>
            </w:r>
            <w:r w:rsidR="00044F9F" w:rsidRPr="008C0461">
              <w:rPr>
                <w:rFonts w:ascii="Calibri" w:hAnsi="Calibri" w:cs="Calibri" w:hint="eastAsia"/>
                <w:sz w:val="18"/>
                <w:szCs w:val="18"/>
              </w:rPr>
              <w:t>。</w:t>
            </w:r>
          </w:p>
        </w:tc>
        <w:tc>
          <w:tcPr>
            <w:tcW w:w="1120" w:type="dxa"/>
          </w:tcPr>
          <w:p w14:paraId="1B05E007" w14:textId="54A99837" w:rsidR="00044F9F" w:rsidRPr="008C0461" w:rsidRDefault="00044F9F" w:rsidP="00BA6172">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不能掌握相关</w:t>
            </w:r>
            <w:r w:rsidR="003D1C56" w:rsidRPr="008C0461">
              <w:rPr>
                <w:rFonts w:ascii="Calibri" w:hAnsi="Calibri" w:cs="Calibri" w:hint="eastAsia"/>
                <w:sz w:val="18"/>
                <w:szCs w:val="18"/>
              </w:rPr>
              <w:t>分析和建模方法</w:t>
            </w:r>
            <w:r w:rsidRPr="008C0461">
              <w:rPr>
                <w:rFonts w:ascii="Calibri" w:hAnsi="Calibri" w:cs="Calibri" w:hint="eastAsia"/>
                <w:sz w:val="18"/>
                <w:szCs w:val="18"/>
              </w:rPr>
              <w:t>，答题正确率低于</w:t>
            </w:r>
            <w:r w:rsidRPr="008C0461">
              <w:rPr>
                <w:rFonts w:ascii="Calibri" w:hAnsi="Calibri" w:cs="Calibri" w:hint="eastAsia"/>
                <w:sz w:val="18"/>
                <w:szCs w:val="18"/>
              </w:rPr>
              <w:t>60%</w:t>
            </w:r>
            <w:r w:rsidRPr="008C0461">
              <w:rPr>
                <w:rFonts w:ascii="Calibri" w:hAnsi="Calibri" w:cs="Calibri" w:hint="eastAsia"/>
                <w:sz w:val="18"/>
                <w:szCs w:val="18"/>
              </w:rPr>
              <w:t>。</w:t>
            </w:r>
          </w:p>
        </w:tc>
      </w:tr>
      <w:tr w:rsidR="008C0461" w:rsidRPr="008C0461" w14:paraId="4CA3D367" w14:textId="77777777" w:rsidTr="005768EA">
        <w:trPr>
          <w:trHeight w:val="2554"/>
        </w:trPr>
        <w:tc>
          <w:tcPr>
            <w:tcW w:w="428" w:type="dxa"/>
            <w:vMerge/>
            <w:vAlign w:val="center"/>
          </w:tcPr>
          <w:p w14:paraId="296EFBA2" w14:textId="77777777" w:rsidR="00044F9F" w:rsidRPr="008C0461" w:rsidRDefault="00044F9F" w:rsidP="00044F9F">
            <w:pPr>
              <w:ind w:firstLine="360"/>
              <w:jc w:val="center"/>
              <w:rPr>
                <w:rFonts w:ascii="宋体" w:hAnsi="宋体" w:cs="宋体" w:hint="eastAsia"/>
                <w:sz w:val="18"/>
                <w:szCs w:val="18"/>
              </w:rPr>
            </w:pPr>
          </w:p>
        </w:tc>
        <w:tc>
          <w:tcPr>
            <w:tcW w:w="436" w:type="dxa"/>
            <w:vAlign w:val="center"/>
          </w:tcPr>
          <w:p w14:paraId="21B84953" w14:textId="539B906F" w:rsidR="00044F9F" w:rsidRPr="008C0461" w:rsidRDefault="00044F9F" w:rsidP="00044F9F">
            <w:pPr>
              <w:ind w:firstLine="360"/>
              <w:jc w:val="center"/>
              <w:rPr>
                <w:rFonts w:ascii="宋体" w:hAnsi="宋体" w:cs="宋体" w:hint="eastAsia"/>
                <w:sz w:val="18"/>
                <w:szCs w:val="18"/>
              </w:rPr>
            </w:pPr>
            <w:r w:rsidRPr="008C0461">
              <w:rPr>
                <w:rFonts w:ascii="宋体" w:hAnsi="宋体" w:cs="宋体" w:hint="eastAsia"/>
                <w:sz w:val="18"/>
                <w:szCs w:val="18"/>
              </w:rPr>
              <w:t>M2</w:t>
            </w:r>
          </w:p>
        </w:tc>
        <w:tc>
          <w:tcPr>
            <w:tcW w:w="2147" w:type="dxa"/>
          </w:tcPr>
          <w:p w14:paraId="35E1B5F7" w14:textId="4230CE7B" w:rsidR="00044F9F" w:rsidRPr="008C0461" w:rsidRDefault="00044F9F" w:rsidP="008E3D8B">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熟练掌握</w:t>
            </w:r>
            <w:r w:rsidR="001E519D" w:rsidRPr="008C0461">
              <w:rPr>
                <w:rFonts w:ascii="Calibri" w:hAnsi="Calibri" w:cs="Calibri" w:hint="eastAsia"/>
                <w:sz w:val="18"/>
                <w:szCs w:val="18"/>
              </w:rPr>
              <w:t>构件的变形形式、类型、危险截面、危险点、危险状态、危险点应力状态等的识别与判断方法，</w:t>
            </w:r>
            <w:r w:rsidRPr="008C0461">
              <w:rPr>
                <w:rFonts w:ascii="Calibri" w:hAnsi="Calibri" w:cs="Calibri" w:hint="eastAsia"/>
                <w:sz w:val="18"/>
                <w:szCs w:val="18"/>
              </w:rPr>
              <w:t>能</w:t>
            </w:r>
            <w:r w:rsidR="008E3D8B" w:rsidRPr="008C0461">
              <w:rPr>
                <w:rFonts w:ascii="Calibri" w:hAnsi="Calibri" w:cs="Calibri" w:hint="eastAsia"/>
                <w:sz w:val="18"/>
                <w:szCs w:val="18"/>
              </w:rPr>
              <w:t>很好</w:t>
            </w:r>
            <w:r w:rsidR="004B6D08" w:rsidRPr="008C0461">
              <w:rPr>
                <w:rFonts w:ascii="Calibri" w:hAnsi="Calibri" w:cs="Calibri" w:hint="eastAsia"/>
                <w:sz w:val="18"/>
                <w:szCs w:val="18"/>
              </w:rPr>
              <w:t>将其运用到</w:t>
            </w:r>
            <w:r w:rsidR="004B6D08" w:rsidRPr="008C0461">
              <w:rPr>
                <w:rFonts w:ascii="Calibri" w:hAnsi="Calibri" w:cs="Calibri"/>
                <w:sz w:val="18"/>
                <w:szCs w:val="18"/>
              </w:rPr>
              <w:t>机械工程领域复杂工程问题</w:t>
            </w:r>
            <w:r w:rsidR="004B6D08" w:rsidRPr="008C0461">
              <w:rPr>
                <w:rFonts w:ascii="Calibri" w:hAnsi="Calibri" w:cs="Calibri" w:hint="eastAsia"/>
                <w:sz w:val="18"/>
                <w:szCs w:val="18"/>
              </w:rPr>
              <w:t>中</w:t>
            </w:r>
            <w:r w:rsidR="004B6D08" w:rsidRPr="008C0461">
              <w:rPr>
                <w:rFonts w:ascii="Calibri" w:hAnsi="Calibri" w:cs="Calibri"/>
                <w:sz w:val="18"/>
                <w:szCs w:val="18"/>
              </w:rPr>
              <w:t>关键环节识别和判断</w:t>
            </w:r>
            <w:r w:rsidR="004B6D08" w:rsidRPr="008C0461">
              <w:rPr>
                <w:rFonts w:ascii="Calibri" w:hAnsi="Calibri" w:cs="Calibri" w:hint="eastAsia"/>
                <w:sz w:val="18"/>
                <w:szCs w:val="18"/>
              </w:rPr>
              <w:t>问题的解决</w:t>
            </w:r>
            <w:r w:rsidR="008E3D8B" w:rsidRPr="008C0461">
              <w:rPr>
                <w:rFonts w:ascii="Calibri" w:hAnsi="Calibri" w:cs="Calibri" w:hint="eastAsia"/>
                <w:sz w:val="18"/>
                <w:szCs w:val="18"/>
              </w:rPr>
              <w:t>，</w:t>
            </w:r>
            <w:r w:rsidRPr="008C0461">
              <w:rPr>
                <w:rFonts w:ascii="Calibri" w:hAnsi="Calibri" w:cs="Calibri" w:hint="eastAsia"/>
                <w:sz w:val="18"/>
                <w:szCs w:val="18"/>
              </w:rPr>
              <w:t>卷面答题正确率</w:t>
            </w:r>
            <w:r w:rsidRPr="008C0461">
              <w:rPr>
                <w:rFonts w:ascii="Calibri" w:hAnsi="Calibri" w:cs="Calibri" w:hint="eastAsia"/>
                <w:sz w:val="18"/>
                <w:szCs w:val="18"/>
              </w:rPr>
              <w:t>90%</w:t>
            </w:r>
            <w:r w:rsidRPr="008C0461">
              <w:rPr>
                <w:rFonts w:ascii="Calibri" w:hAnsi="Calibri" w:cs="Calibri" w:hint="eastAsia"/>
                <w:sz w:val="18"/>
                <w:szCs w:val="18"/>
              </w:rPr>
              <w:t>以上。</w:t>
            </w:r>
          </w:p>
        </w:tc>
        <w:tc>
          <w:tcPr>
            <w:tcW w:w="2126" w:type="dxa"/>
          </w:tcPr>
          <w:p w14:paraId="2F0EA324" w14:textId="7BF406A7" w:rsidR="00044F9F" w:rsidRPr="008C0461" w:rsidRDefault="008E3D8B" w:rsidP="008E3D8B">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熟练掌握构件的变形形式、类型、危险截面、危险点、危险状态、危险点应力状态等的识别与判断方法，能较好将其运用到</w:t>
            </w:r>
            <w:r w:rsidRPr="008C0461">
              <w:rPr>
                <w:rFonts w:ascii="Calibri" w:hAnsi="Calibri" w:cs="Calibri"/>
                <w:sz w:val="18"/>
                <w:szCs w:val="18"/>
              </w:rPr>
              <w:t>机械工程领域复杂工程问题</w:t>
            </w:r>
            <w:r w:rsidRPr="008C0461">
              <w:rPr>
                <w:rFonts w:ascii="Calibri" w:hAnsi="Calibri" w:cs="Calibri" w:hint="eastAsia"/>
                <w:sz w:val="18"/>
                <w:szCs w:val="18"/>
              </w:rPr>
              <w:t>中</w:t>
            </w:r>
            <w:r w:rsidRPr="008C0461">
              <w:rPr>
                <w:rFonts w:ascii="Calibri" w:hAnsi="Calibri" w:cs="Calibri"/>
                <w:sz w:val="18"/>
                <w:szCs w:val="18"/>
              </w:rPr>
              <w:t>关键环节识别和判断</w:t>
            </w:r>
            <w:r w:rsidRPr="008C0461">
              <w:rPr>
                <w:rFonts w:ascii="Calibri" w:hAnsi="Calibri" w:cs="Calibri" w:hint="eastAsia"/>
                <w:sz w:val="18"/>
                <w:szCs w:val="18"/>
              </w:rPr>
              <w:t>问题的解决，</w:t>
            </w:r>
            <w:r w:rsidR="00044F9F" w:rsidRPr="008C0461">
              <w:rPr>
                <w:rFonts w:ascii="Calibri" w:hAnsi="Calibri" w:cs="Calibri" w:hint="eastAsia"/>
                <w:sz w:val="18"/>
                <w:szCs w:val="18"/>
              </w:rPr>
              <w:t>卷面答题正确率</w:t>
            </w:r>
            <w:r w:rsidR="00044F9F" w:rsidRPr="008C0461">
              <w:rPr>
                <w:rFonts w:ascii="Calibri" w:hAnsi="Calibri" w:cs="Calibri" w:hint="eastAsia"/>
                <w:sz w:val="18"/>
                <w:szCs w:val="18"/>
              </w:rPr>
              <w:t>80%</w:t>
            </w:r>
            <w:r w:rsidR="005768EA" w:rsidRPr="008C0461">
              <w:rPr>
                <w:rFonts w:ascii="宋体" w:hAnsi="宋体" w:cs="Calibri" w:hint="eastAsia"/>
                <w:sz w:val="18"/>
                <w:szCs w:val="18"/>
              </w:rPr>
              <w:t>～</w:t>
            </w:r>
            <w:r w:rsidR="00044F9F" w:rsidRPr="008C0461">
              <w:rPr>
                <w:rFonts w:ascii="Calibri" w:hAnsi="Calibri" w:cs="Calibri" w:hint="eastAsia"/>
                <w:sz w:val="18"/>
                <w:szCs w:val="18"/>
              </w:rPr>
              <w:t>90%</w:t>
            </w:r>
            <w:r w:rsidR="00044F9F" w:rsidRPr="008C0461">
              <w:rPr>
                <w:rFonts w:ascii="Calibri" w:hAnsi="Calibri" w:cs="Calibri" w:hint="eastAsia"/>
                <w:sz w:val="18"/>
                <w:szCs w:val="18"/>
              </w:rPr>
              <w:t>。</w:t>
            </w:r>
          </w:p>
        </w:tc>
        <w:tc>
          <w:tcPr>
            <w:tcW w:w="2268" w:type="dxa"/>
          </w:tcPr>
          <w:p w14:paraId="5F9570D2" w14:textId="031FF0E2" w:rsidR="00044F9F" w:rsidRPr="008C0461" w:rsidRDefault="008E3D8B" w:rsidP="00BA6172">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掌握构件的变形形式、类型、危险截面、危险点、危险状态、危险点应力状态等的识别与判断方法，能将其运用到</w:t>
            </w:r>
            <w:r w:rsidRPr="008C0461">
              <w:rPr>
                <w:rFonts w:ascii="Calibri" w:hAnsi="Calibri" w:cs="Calibri"/>
                <w:sz w:val="18"/>
                <w:szCs w:val="18"/>
              </w:rPr>
              <w:t>机械工程领域复杂工程问题</w:t>
            </w:r>
            <w:r w:rsidRPr="008C0461">
              <w:rPr>
                <w:rFonts w:ascii="Calibri" w:hAnsi="Calibri" w:cs="Calibri" w:hint="eastAsia"/>
                <w:sz w:val="18"/>
                <w:szCs w:val="18"/>
              </w:rPr>
              <w:t>中</w:t>
            </w:r>
            <w:r w:rsidRPr="008C0461">
              <w:rPr>
                <w:rFonts w:ascii="Calibri" w:hAnsi="Calibri" w:cs="Calibri"/>
                <w:sz w:val="18"/>
                <w:szCs w:val="18"/>
              </w:rPr>
              <w:t>关键环节识别和判断</w:t>
            </w:r>
            <w:r w:rsidRPr="008C0461">
              <w:rPr>
                <w:rFonts w:ascii="Calibri" w:hAnsi="Calibri" w:cs="Calibri" w:hint="eastAsia"/>
                <w:sz w:val="18"/>
                <w:szCs w:val="18"/>
              </w:rPr>
              <w:t>问题的解决，</w:t>
            </w:r>
            <w:r w:rsidR="00044F9F" w:rsidRPr="008C0461">
              <w:rPr>
                <w:rFonts w:ascii="Calibri" w:hAnsi="Calibri" w:cs="Calibri" w:hint="eastAsia"/>
                <w:sz w:val="18"/>
                <w:szCs w:val="18"/>
              </w:rPr>
              <w:t>卷面答题正确率</w:t>
            </w:r>
            <w:r w:rsidR="00044F9F" w:rsidRPr="008C0461">
              <w:rPr>
                <w:rFonts w:ascii="Calibri" w:hAnsi="Calibri" w:cs="Calibri" w:hint="eastAsia"/>
                <w:sz w:val="18"/>
                <w:szCs w:val="18"/>
              </w:rPr>
              <w:t>70%</w:t>
            </w:r>
            <w:r w:rsidR="005768EA" w:rsidRPr="008C0461">
              <w:rPr>
                <w:rFonts w:ascii="宋体" w:hAnsi="宋体" w:cs="Calibri" w:hint="eastAsia"/>
                <w:sz w:val="18"/>
                <w:szCs w:val="18"/>
              </w:rPr>
              <w:t>～</w:t>
            </w:r>
            <w:r w:rsidR="00044F9F" w:rsidRPr="008C0461">
              <w:rPr>
                <w:rFonts w:ascii="Calibri" w:hAnsi="Calibri" w:cs="Calibri" w:hint="eastAsia"/>
                <w:sz w:val="18"/>
                <w:szCs w:val="18"/>
              </w:rPr>
              <w:t>80%</w:t>
            </w:r>
            <w:r w:rsidR="00044F9F" w:rsidRPr="008C0461">
              <w:rPr>
                <w:rFonts w:ascii="Calibri" w:hAnsi="Calibri" w:cs="Calibri" w:hint="eastAsia"/>
                <w:sz w:val="18"/>
                <w:szCs w:val="18"/>
              </w:rPr>
              <w:t>。</w:t>
            </w:r>
          </w:p>
        </w:tc>
        <w:tc>
          <w:tcPr>
            <w:tcW w:w="2127" w:type="dxa"/>
          </w:tcPr>
          <w:p w14:paraId="031612D7" w14:textId="72513EA3" w:rsidR="00044F9F" w:rsidRPr="008C0461" w:rsidRDefault="00044F9F" w:rsidP="00BA6172">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基本</w:t>
            </w:r>
            <w:r w:rsidR="008E3D8B" w:rsidRPr="008C0461">
              <w:rPr>
                <w:rFonts w:ascii="Calibri" w:hAnsi="Calibri" w:cs="Calibri" w:hint="eastAsia"/>
                <w:sz w:val="18"/>
                <w:szCs w:val="18"/>
              </w:rPr>
              <w:t>掌握构件的变形形式、类型、危险截面、危险点、危险状态、危险点应力状态等的识别与判断方法，基本能将其运用到</w:t>
            </w:r>
            <w:r w:rsidR="008E3D8B" w:rsidRPr="008C0461">
              <w:rPr>
                <w:rFonts w:ascii="Calibri" w:hAnsi="Calibri" w:cs="Calibri"/>
                <w:sz w:val="18"/>
                <w:szCs w:val="18"/>
              </w:rPr>
              <w:t>机械工程领域复杂工程问题</w:t>
            </w:r>
            <w:r w:rsidR="008E3D8B" w:rsidRPr="008C0461">
              <w:rPr>
                <w:rFonts w:ascii="Calibri" w:hAnsi="Calibri" w:cs="Calibri" w:hint="eastAsia"/>
                <w:sz w:val="18"/>
                <w:szCs w:val="18"/>
              </w:rPr>
              <w:t>中</w:t>
            </w:r>
            <w:r w:rsidR="008E3D8B" w:rsidRPr="008C0461">
              <w:rPr>
                <w:rFonts w:ascii="Calibri" w:hAnsi="Calibri" w:cs="Calibri"/>
                <w:sz w:val="18"/>
                <w:szCs w:val="18"/>
              </w:rPr>
              <w:t>关键环节识别和判断</w:t>
            </w:r>
            <w:r w:rsidR="008E3D8B" w:rsidRPr="008C0461">
              <w:rPr>
                <w:rFonts w:ascii="Calibri" w:hAnsi="Calibri" w:cs="Calibri" w:hint="eastAsia"/>
                <w:sz w:val="18"/>
                <w:szCs w:val="18"/>
              </w:rPr>
              <w:t>问题的解决</w:t>
            </w:r>
            <w:r w:rsidRPr="008C0461">
              <w:rPr>
                <w:rFonts w:ascii="Calibri" w:hAnsi="Calibri" w:cs="Calibri" w:hint="eastAsia"/>
                <w:sz w:val="18"/>
                <w:szCs w:val="18"/>
              </w:rPr>
              <w:t>，卷面答题正确率</w:t>
            </w:r>
            <w:r w:rsidRPr="008C0461">
              <w:rPr>
                <w:rFonts w:ascii="Calibri" w:hAnsi="Calibri" w:cs="Calibri" w:hint="eastAsia"/>
                <w:sz w:val="18"/>
                <w:szCs w:val="18"/>
              </w:rPr>
              <w:t>60%</w:t>
            </w:r>
            <w:r w:rsidR="005768EA" w:rsidRPr="008C0461">
              <w:rPr>
                <w:rFonts w:ascii="宋体" w:hAnsi="宋体" w:cs="Calibri" w:hint="eastAsia"/>
                <w:sz w:val="18"/>
                <w:szCs w:val="18"/>
              </w:rPr>
              <w:t>～</w:t>
            </w:r>
            <w:r w:rsidRPr="008C0461">
              <w:rPr>
                <w:rFonts w:ascii="Calibri" w:hAnsi="Calibri" w:cs="Calibri" w:hint="eastAsia"/>
                <w:sz w:val="18"/>
                <w:szCs w:val="18"/>
              </w:rPr>
              <w:t>70%</w:t>
            </w:r>
            <w:r w:rsidRPr="008C0461">
              <w:rPr>
                <w:rFonts w:ascii="Calibri" w:hAnsi="Calibri" w:cs="Calibri" w:hint="eastAsia"/>
                <w:sz w:val="18"/>
                <w:szCs w:val="18"/>
              </w:rPr>
              <w:t>。</w:t>
            </w:r>
          </w:p>
        </w:tc>
        <w:tc>
          <w:tcPr>
            <w:tcW w:w="1120" w:type="dxa"/>
          </w:tcPr>
          <w:p w14:paraId="00DD80D3" w14:textId="65256D50" w:rsidR="00044F9F" w:rsidRPr="008C0461" w:rsidRDefault="00044F9F" w:rsidP="00BA6172">
            <w:pPr>
              <w:adjustRightInd w:val="0"/>
              <w:snapToGrid w:val="0"/>
              <w:spacing w:line="280" w:lineRule="exact"/>
              <w:ind w:firstLine="360"/>
              <w:rPr>
                <w:rFonts w:ascii="Calibri" w:hAnsi="Calibri" w:cs="Calibri"/>
                <w:sz w:val="18"/>
                <w:szCs w:val="18"/>
              </w:rPr>
            </w:pPr>
            <w:r w:rsidRPr="008C0461">
              <w:rPr>
                <w:rFonts w:ascii="Calibri" w:hAnsi="Calibri" w:cs="Calibri" w:hint="eastAsia"/>
                <w:sz w:val="18"/>
                <w:szCs w:val="18"/>
              </w:rPr>
              <w:t>未掌握</w:t>
            </w:r>
            <w:r w:rsidR="008E3D8B" w:rsidRPr="008C0461">
              <w:rPr>
                <w:rFonts w:ascii="Calibri" w:hAnsi="Calibri" w:cs="Calibri" w:hint="eastAsia"/>
                <w:sz w:val="18"/>
                <w:szCs w:val="18"/>
              </w:rPr>
              <w:t>相关方法，不能</w:t>
            </w:r>
            <w:r w:rsidR="005768EA" w:rsidRPr="008C0461">
              <w:rPr>
                <w:rFonts w:ascii="Calibri" w:hAnsi="Calibri" w:cs="Calibri" w:hint="eastAsia"/>
                <w:sz w:val="18"/>
                <w:szCs w:val="18"/>
              </w:rPr>
              <w:t>解决相关</w:t>
            </w:r>
            <w:r w:rsidR="008E3D8B" w:rsidRPr="008C0461">
              <w:rPr>
                <w:rFonts w:ascii="Calibri" w:hAnsi="Calibri" w:cs="Calibri" w:hint="eastAsia"/>
                <w:sz w:val="18"/>
                <w:szCs w:val="18"/>
              </w:rPr>
              <w:t>问题</w:t>
            </w:r>
            <w:r w:rsidRPr="008C0461">
              <w:rPr>
                <w:rFonts w:ascii="Calibri" w:hAnsi="Calibri" w:cs="Calibri" w:hint="eastAsia"/>
                <w:sz w:val="18"/>
                <w:szCs w:val="18"/>
              </w:rPr>
              <w:t>，答题正确率低于</w:t>
            </w:r>
            <w:r w:rsidRPr="008C0461">
              <w:rPr>
                <w:rFonts w:ascii="Calibri" w:hAnsi="Calibri" w:cs="Calibri" w:hint="eastAsia"/>
                <w:sz w:val="18"/>
                <w:szCs w:val="18"/>
              </w:rPr>
              <w:t>60%</w:t>
            </w:r>
            <w:r w:rsidRPr="008C0461">
              <w:rPr>
                <w:rFonts w:ascii="Calibri" w:hAnsi="Calibri" w:cs="Calibri" w:hint="eastAsia"/>
                <w:sz w:val="18"/>
                <w:szCs w:val="18"/>
              </w:rPr>
              <w:t>。</w:t>
            </w:r>
          </w:p>
        </w:tc>
      </w:tr>
    </w:tbl>
    <w:p w14:paraId="09CC5EF0" w14:textId="77777777" w:rsidR="001734EA" w:rsidRPr="008C0461" w:rsidRDefault="001734EA">
      <w:pPr>
        <w:spacing w:beforeLines="50" w:before="156"/>
        <w:ind w:firstLine="482"/>
        <w:jc w:val="left"/>
        <w:rPr>
          <w:rFonts w:ascii="黑体" w:eastAsia="黑体" w:hAnsi="黑体" w:cs="黑体" w:hint="eastAsia"/>
          <w:b/>
          <w:kern w:val="0"/>
          <w:sz w:val="24"/>
        </w:rPr>
      </w:pPr>
    </w:p>
    <w:p w14:paraId="17003CC5" w14:textId="27A1EB4B" w:rsidR="003F3B79" w:rsidRPr="008C0461" w:rsidRDefault="00000000">
      <w:pPr>
        <w:spacing w:beforeLines="50" w:before="156"/>
        <w:ind w:firstLine="482"/>
        <w:jc w:val="left"/>
        <w:rPr>
          <w:kern w:val="0"/>
          <w:szCs w:val="21"/>
        </w:rPr>
      </w:pPr>
      <w:r w:rsidRPr="008C0461">
        <w:rPr>
          <w:rFonts w:ascii="黑体" w:eastAsia="黑体" w:hAnsi="黑体" w:cs="黑体" w:hint="eastAsia"/>
          <w:b/>
          <w:kern w:val="0"/>
          <w:sz w:val="24"/>
        </w:rPr>
        <w:t>七、教材与参考资料</w:t>
      </w:r>
      <w:bookmarkEnd w:id="2"/>
      <w:bookmarkEnd w:id="3"/>
    </w:p>
    <w:p w14:paraId="7F2819B8" w14:textId="77777777" w:rsidR="003F3B79" w:rsidRPr="008C0461" w:rsidRDefault="00000000" w:rsidP="0041215F">
      <w:pPr>
        <w:spacing w:line="360" w:lineRule="exact"/>
        <w:ind w:firstLineChars="200" w:firstLine="420"/>
        <w:jc w:val="left"/>
        <w:rPr>
          <w:rFonts w:ascii="宋体" w:hAnsi="宋体" w:cs="宋体" w:hint="eastAsia"/>
          <w:szCs w:val="21"/>
        </w:rPr>
      </w:pPr>
      <w:r w:rsidRPr="008C0461">
        <w:rPr>
          <w:rFonts w:ascii="宋体" w:hAnsi="宋体" w:cs="宋体" w:hint="eastAsia"/>
          <w:szCs w:val="21"/>
        </w:rPr>
        <w:t>1. 选用教材</w:t>
      </w:r>
    </w:p>
    <w:p w14:paraId="1071FD8C" w14:textId="7B51FC4D" w:rsidR="0041215F" w:rsidRPr="008C0461" w:rsidRDefault="00000000" w:rsidP="0041215F">
      <w:pPr>
        <w:spacing w:line="360" w:lineRule="exact"/>
        <w:ind w:firstLineChars="300" w:firstLine="630"/>
        <w:jc w:val="left"/>
        <w:rPr>
          <w:rFonts w:asciiTheme="minorEastAsia" w:eastAsiaTheme="minorEastAsia" w:hAnsiTheme="minorEastAsia" w:cs="宋体" w:hint="eastAsia"/>
          <w:szCs w:val="21"/>
        </w:rPr>
      </w:pPr>
      <w:r w:rsidRPr="008C0461">
        <w:rPr>
          <w:rFonts w:ascii="宋体" w:hAnsi="宋体" w:cs="宋体" w:hint="eastAsia"/>
          <w:szCs w:val="21"/>
        </w:rPr>
        <w:t xml:space="preserve">[1] </w:t>
      </w:r>
      <w:r w:rsidR="00B45338" w:rsidRPr="008C0461">
        <w:rPr>
          <w:rFonts w:hint="eastAsia"/>
        </w:rPr>
        <w:t>刘鸿文</w:t>
      </w:r>
      <w:r w:rsidR="00B45338" w:rsidRPr="008C0461">
        <w:rPr>
          <w:rFonts w:hint="eastAsia"/>
        </w:rPr>
        <w:t>.</w:t>
      </w:r>
      <w:r w:rsidR="00B45338" w:rsidRPr="008C0461">
        <w:t xml:space="preserve"> </w:t>
      </w:r>
      <w:r w:rsidR="00B45338" w:rsidRPr="008C0461">
        <w:rPr>
          <w:rFonts w:hint="eastAsia"/>
        </w:rPr>
        <w:t>《</w:t>
      </w:r>
      <w:r w:rsidR="00B45338" w:rsidRPr="008C0461">
        <w:t>材料力学</w:t>
      </w:r>
      <w:r w:rsidR="00B45338" w:rsidRPr="008C0461">
        <w:rPr>
          <w:rFonts w:hint="eastAsia"/>
        </w:rPr>
        <w:t>》</w:t>
      </w:r>
      <w:r w:rsidR="00B45338" w:rsidRPr="008C0461">
        <w:rPr>
          <w:rFonts w:hint="eastAsia"/>
        </w:rPr>
        <w:t>(</w:t>
      </w:r>
      <w:r w:rsidR="00B45338" w:rsidRPr="008C0461">
        <w:rPr>
          <w:rFonts w:hint="eastAsia"/>
        </w:rPr>
        <w:t>第</w:t>
      </w:r>
      <w:r w:rsidR="00B45338" w:rsidRPr="008C0461">
        <w:rPr>
          <w:rFonts w:hint="eastAsia"/>
        </w:rPr>
        <w:t>6</w:t>
      </w:r>
      <w:r w:rsidR="00B45338" w:rsidRPr="008C0461">
        <w:rPr>
          <w:rFonts w:hint="eastAsia"/>
        </w:rPr>
        <w:t>版</w:t>
      </w:r>
      <w:r w:rsidR="00B45338" w:rsidRPr="008C0461">
        <w:rPr>
          <w:rFonts w:hint="eastAsia"/>
        </w:rPr>
        <w:t>)</w:t>
      </w:r>
      <w:r w:rsidR="00B45338" w:rsidRPr="008C0461">
        <w:rPr>
          <w:rFonts w:ascii="宋体" w:hAnsi="宋体" w:cs="宋体" w:hint="eastAsia"/>
          <w:kern w:val="0"/>
        </w:rPr>
        <w:t>（</w:t>
      </w:r>
      <w:r w:rsidR="00B45338" w:rsidRPr="008C0461">
        <w:rPr>
          <w:rFonts w:hint="eastAsia"/>
        </w:rPr>
        <w:t>“十二五”普通高等教育本科国家级规划教材</w:t>
      </w:r>
      <w:r w:rsidR="00B45338" w:rsidRPr="008C0461">
        <w:rPr>
          <w:rFonts w:ascii="宋体" w:hAnsi="宋体" w:cs="宋体" w:hint="eastAsia"/>
          <w:kern w:val="0"/>
        </w:rPr>
        <w:t>）</w:t>
      </w:r>
      <w:r w:rsidR="00B45338" w:rsidRPr="008C0461">
        <w:t>.</w:t>
      </w:r>
      <w:r w:rsidR="00B45338" w:rsidRPr="008C0461">
        <w:t>北京：高等教育出版社，</w:t>
      </w:r>
      <w:r w:rsidR="00B45338" w:rsidRPr="008C0461">
        <w:t>2017</w:t>
      </w:r>
      <w:r w:rsidR="00B45338" w:rsidRPr="008C0461">
        <w:t>年</w:t>
      </w:r>
      <w:r w:rsidR="0041215F" w:rsidRPr="008C0461">
        <w:rPr>
          <w:rFonts w:asciiTheme="minorEastAsia" w:eastAsiaTheme="minorEastAsia" w:hAnsiTheme="minorEastAsia" w:hint="eastAsia"/>
        </w:rPr>
        <w:t>.</w:t>
      </w:r>
    </w:p>
    <w:p w14:paraId="1618CB7C" w14:textId="77777777" w:rsidR="003F3B79" w:rsidRPr="008C0461" w:rsidRDefault="00000000" w:rsidP="0041215F">
      <w:pPr>
        <w:spacing w:line="360" w:lineRule="exact"/>
        <w:ind w:firstLineChars="200" w:firstLine="420"/>
        <w:jc w:val="left"/>
        <w:rPr>
          <w:rFonts w:asciiTheme="minorEastAsia" w:eastAsiaTheme="minorEastAsia" w:hAnsiTheme="minorEastAsia" w:cs="宋体" w:hint="eastAsia"/>
          <w:szCs w:val="21"/>
        </w:rPr>
      </w:pPr>
      <w:r w:rsidRPr="008C0461">
        <w:rPr>
          <w:rFonts w:asciiTheme="minorEastAsia" w:eastAsiaTheme="minorEastAsia" w:hAnsiTheme="minorEastAsia" w:cs="宋体" w:hint="eastAsia"/>
          <w:szCs w:val="21"/>
        </w:rPr>
        <w:t>2. 主要参考书目</w:t>
      </w:r>
    </w:p>
    <w:p w14:paraId="0A293E42" w14:textId="543083BE" w:rsidR="00B45338" w:rsidRPr="008C0461" w:rsidRDefault="00B45338" w:rsidP="00B45338">
      <w:pPr>
        <w:spacing w:line="360" w:lineRule="exact"/>
        <w:ind w:firstLineChars="300" w:firstLine="630"/>
        <w:jc w:val="left"/>
        <w:rPr>
          <w:rFonts w:asciiTheme="minorEastAsia" w:eastAsiaTheme="minorEastAsia" w:hAnsiTheme="minorEastAsia" w:hint="eastAsia"/>
        </w:rPr>
      </w:pPr>
      <w:r w:rsidRPr="008C0461">
        <w:rPr>
          <w:rFonts w:asciiTheme="minorEastAsia" w:eastAsiaTheme="minorEastAsia" w:hAnsiTheme="minorEastAsia" w:hint="eastAsia"/>
        </w:rPr>
        <w:t xml:space="preserve">[1] </w:t>
      </w:r>
      <w:proofErr w:type="gramStart"/>
      <w:r w:rsidRPr="008C0461">
        <w:rPr>
          <w:rFonts w:asciiTheme="minorEastAsia" w:eastAsiaTheme="minorEastAsia" w:hAnsiTheme="minorEastAsia"/>
        </w:rPr>
        <w:t>殷雅俊</w:t>
      </w:r>
      <w:proofErr w:type="gramEnd"/>
      <w:r w:rsidRPr="008C0461">
        <w:rPr>
          <w:rFonts w:asciiTheme="minorEastAsia" w:eastAsiaTheme="minorEastAsia" w:hAnsiTheme="minorEastAsia" w:hint="eastAsia"/>
        </w:rPr>
        <w:t>,</w:t>
      </w:r>
      <w:r w:rsidRPr="008C0461">
        <w:rPr>
          <w:rFonts w:asciiTheme="minorEastAsia" w:eastAsiaTheme="minorEastAsia" w:hAnsiTheme="minorEastAsia"/>
        </w:rPr>
        <w:t xml:space="preserve"> 范钦珊</w:t>
      </w:r>
      <w:r w:rsidRPr="008C0461">
        <w:rPr>
          <w:rFonts w:asciiTheme="minorEastAsia" w:eastAsiaTheme="minorEastAsia" w:hAnsiTheme="minorEastAsia" w:hint="eastAsia"/>
        </w:rPr>
        <w:t>,</w:t>
      </w:r>
      <w:r w:rsidRPr="008C0461">
        <w:rPr>
          <w:rFonts w:asciiTheme="minorEastAsia" w:eastAsiaTheme="minorEastAsia" w:hAnsiTheme="minorEastAsia"/>
        </w:rPr>
        <w:t xml:space="preserve"> </w:t>
      </w:r>
      <w:r w:rsidRPr="008C0461">
        <w:rPr>
          <w:rFonts w:asciiTheme="minorEastAsia" w:eastAsiaTheme="minorEastAsia" w:hAnsiTheme="minorEastAsia" w:hint="eastAsia"/>
        </w:rPr>
        <w:t>王晶等.</w:t>
      </w:r>
      <w:r w:rsidRPr="008C0461">
        <w:rPr>
          <w:rFonts w:asciiTheme="minorEastAsia" w:eastAsiaTheme="minorEastAsia" w:hAnsiTheme="minorEastAsia"/>
        </w:rPr>
        <w:t xml:space="preserve"> </w:t>
      </w:r>
      <w:r w:rsidRPr="008C0461">
        <w:rPr>
          <w:rFonts w:asciiTheme="minorEastAsia" w:eastAsiaTheme="minorEastAsia" w:hAnsiTheme="minorEastAsia" w:hint="eastAsia"/>
        </w:rPr>
        <w:t>《</w:t>
      </w:r>
      <w:r w:rsidRPr="008C0461">
        <w:rPr>
          <w:rFonts w:asciiTheme="minorEastAsia" w:eastAsiaTheme="minorEastAsia" w:hAnsiTheme="minorEastAsia"/>
        </w:rPr>
        <w:t>材料力学</w:t>
      </w:r>
      <w:r w:rsidRPr="008C0461">
        <w:rPr>
          <w:rFonts w:asciiTheme="minorEastAsia" w:eastAsiaTheme="minorEastAsia" w:hAnsiTheme="minorEastAsia" w:hint="eastAsia"/>
        </w:rPr>
        <w:t>》</w:t>
      </w:r>
      <w:r w:rsidRPr="008C0461">
        <w:rPr>
          <w:rFonts w:asciiTheme="minorEastAsia" w:eastAsiaTheme="minorEastAsia" w:hAnsiTheme="minorEastAsia"/>
        </w:rPr>
        <w:t>（第三版）.</w:t>
      </w:r>
      <w:r w:rsidRPr="008C0461">
        <w:rPr>
          <w:rFonts w:asciiTheme="minorEastAsia" w:eastAsiaTheme="minorEastAsia" w:hAnsiTheme="minorEastAsia" w:hint="eastAsia"/>
        </w:rPr>
        <w:t>高等教育</w:t>
      </w:r>
      <w:r w:rsidRPr="008C0461">
        <w:rPr>
          <w:rFonts w:asciiTheme="minorEastAsia" w:eastAsiaTheme="minorEastAsia" w:hAnsiTheme="minorEastAsia"/>
        </w:rPr>
        <w:t>出版社，2019年</w:t>
      </w:r>
      <w:r w:rsidR="00142733" w:rsidRPr="008C0461">
        <w:rPr>
          <w:rFonts w:asciiTheme="minorEastAsia" w:eastAsiaTheme="minorEastAsia" w:hAnsiTheme="minorEastAsia" w:hint="eastAsia"/>
        </w:rPr>
        <w:t>.</w:t>
      </w:r>
    </w:p>
    <w:p w14:paraId="6B46240B" w14:textId="752CD692" w:rsidR="00B45338" w:rsidRPr="008C0461" w:rsidRDefault="00B45338" w:rsidP="00B45338">
      <w:pPr>
        <w:spacing w:line="360" w:lineRule="exact"/>
        <w:ind w:firstLineChars="300" w:firstLine="630"/>
        <w:jc w:val="left"/>
        <w:rPr>
          <w:rFonts w:asciiTheme="minorEastAsia" w:eastAsiaTheme="minorEastAsia" w:hAnsiTheme="minorEastAsia" w:hint="eastAsia"/>
        </w:rPr>
      </w:pPr>
      <w:r w:rsidRPr="008C0461">
        <w:rPr>
          <w:rFonts w:asciiTheme="minorEastAsia" w:eastAsiaTheme="minorEastAsia" w:hAnsiTheme="minorEastAsia" w:hint="eastAsia"/>
        </w:rPr>
        <w:t>[2] 范钦珊.</w:t>
      </w:r>
      <w:r w:rsidRPr="008C0461">
        <w:rPr>
          <w:rFonts w:asciiTheme="minorEastAsia" w:eastAsiaTheme="minorEastAsia" w:hAnsiTheme="minorEastAsia"/>
        </w:rPr>
        <w:t xml:space="preserve"> </w:t>
      </w:r>
      <w:r w:rsidRPr="008C0461">
        <w:rPr>
          <w:rFonts w:asciiTheme="minorEastAsia" w:eastAsiaTheme="minorEastAsia" w:hAnsiTheme="minorEastAsia" w:hint="eastAsia"/>
        </w:rPr>
        <w:t>《材料力学》第三版.</w:t>
      </w:r>
      <w:r w:rsidRPr="008C0461">
        <w:rPr>
          <w:rFonts w:asciiTheme="minorEastAsia" w:eastAsiaTheme="minorEastAsia" w:hAnsiTheme="minorEastAsia"/>
        </w:rPr>
        <w:t xml:space="preserve"> </w:t>
      </w:r>
      <w:r w:rsidRPr="008C0461">
        <w:rPr>
          <w:rFonts w:asciiTheme="minorEastAsia" w:eastAsiaTheme="minorEastAsia" w:hAnsiTheme="minorEastAsia" w:hint="eastAsia"/>
        </w:rPr>
        <w:t>清华大学出版社,</w:t>
      </w:r>
      <w:r w:rsidRPr="008C0461">
        <w:rPr>
          <w:rFonts w:asciiTheme="minorEastAsia" w:eastAsiaTheme="minorEastAsia" w:hAnsiTheme="minorEastAsia"/>
        </w:rPr>
        <w:t xml:space="preserve"> </w:t>
      </w:r>
      <w:r w:rsidRPr="008C0461">
        <w:rPr>
          <w:rFonts w:asciiTheme="minorEastAsia" w:eastAsiaTheme="minorEastAsia" w:hAnsiTheme="minorEastAsia" w:hint="eastAsia"/>
        </w:rPr>
        <w:t>2014年</w:t>
      </w:r>
      <w:r w:rsidR="00142733" w:rsidRPr="008C0461">
        <w:rPr>
          <w:rFonts w:asciiTheme="minorEastAsia" w:eastAsiaTheme="minorEastAsia" w:hAnsiTheme="minorEastAsia" w:hint="eastAsia"/>
        </w:rPr>
        <w:t>.</w:t>
      </w:r>
    </w:p>
    <w:p w14:paraId="7CE1B16E" w14:textId="02C25B15" w:rsidR="00B45338" w:rsidRPr="008C0461" w:rsidRDefault="00B45338" w:rsidP="00B45338">
      <w:pPr>
        <w:spacing w:line="360" w:lineRule="exact"/>
        <w:ind w:firstLineChars="300" w:firstLine="630"/>
        <w:jc w:val="left"/>
        <w:rPr>
          <w:rFonts w:asciiTheme="minorEastAsia" w:eastAsiaTheme="minorEastAsia" w:hAnsiTheme="minorEastAsia" w:hint="eastAsia"/>
        </w:rPr>
      </w:pPr>
      <w:r w:rsidRPr="008C0461">
        <w:rPr>
          <w:rFonts w:asciiTheme="minorEastAsia" w:eastAsiaTheme="minorEastAsia" w:hAnsiTheme="minorEastAsia" w:hint="eastAsia"/>
        </w:rPr>
        <w:t xml:space="preserve">[3] </w:t>
      </w:r>
      <w:r w:rsidRPr="008C0461">
        <w:rPr>
          <w:rFonts w:asciiTheme="minorEastAsia" w:eastAsiaTheme="minorEastAsia" w:hAnsiTheme="minorEastAsia"/>
        </w:rPr>
        <w:t>张亦良</w:t>
      </w:r>
      <w:r w:rsidRPr="008C0461">
        <w:rPr>
          <w:rFonts w:asciiTheme="minorEastAsia" w:eastAsiaTheme="minorEastAsia" w:hAnsiTheme="minorEastAsia" w:hint="eastAsia"/>
        </w:rPr>
        <w:t>.</w:t>
      </w:r>
      <w:r w:rsidRPr="008C0461">
        <w:rPr>
          <w:rFonts w:asciiTheme="minorEastAsia" w:eastAsiaTheme="minorEastAsia" w:hAnsiTheme="minorEastAsia"/>
        </w:rPr>
        <w:t xml:space="preserve"> </w:t>
      </w:r>
      <w:r w:rsidRPr="008C0461">
        <w:rPr>
          <w:rFonts w:asciiTheme="minorEastAsia" w:eastAsiaTheme="minorEastAsia" w:hAnsiTheme="minorEastAsia" w:hint="eastAsia"/>
        </w:rPr>
        <w:t>《</w:t>
      </w:r>
      <w:r w:rsidRPr="008C0461">
        <w:rPr>
          <w:rFonts w:asciiTheme="minorEastAsia" w:eastAsiaTheme="minorEastAsia" w:hAnsiTheme="minorEastAsia"/>
        </w:rPr>
        <w:t>工程力学实验</w:t>
      </w:r>
      <w:r w:rsidRPr="008C0461">
        <w:rPr>
          <w:rFonts w:asciiTheme="minorEastAsia" w:eastAsiaTheme="minorEastAsia" w:hAnsiTheme="minorEastAsia" w:hint="eastAsia"/>
        </w:rPr>
        <w:t>》</w:t>
      </w:r>
      <w:r w:rsidRPr="008C0461">
        <w:rPr>
          <w:rFonts w:asciiTheme="minorEastAsia" w:eastAsiaTheme="minorEastAsia" w:hAnsiTheme="minorEastAsia"/>
        </w:rPr>
        <w:t>. 北京工业大学出版社</w:t>
      </w:r>
      <w:r w:rsidRPr="008C0461">
        <w:rPr>
          <w:rFonts w:asciiTheme="minorEastAsia" w:eastAsiaTheme="minorEastAsia" w:hAnsiTheme="minorEastAsia" w:hint="eastAsia"/>
        </w:rPr>
        <w:t>,</w:t>
      </w:r>
      <w:r w:rsidRPr="008C0461">
        <w:rPr>
          <w:rFonts w:asciiTheme="minorEastAsia" w:eastAsiaTheme="minorEastAsia" w:hAnsiTheme="minorEastAsia"/>
        </w:rPr>
        <w:t xml:space="preserve"> 2011年</w:t>
      </w:r>
      <w:r w:rsidR="00142733" w:rsidRPr="008C0461">
        <w:rPr>
          <w:rFonts w:asciiTheme="minorEastAsia" w:eastAsiaTheme="minorEastAsia" w:hAnsiTheme="minorEastAsia" w:hint="eastAsia"/>
        </w:rPr>
        <w:t>.</w:t>
      </w:r>
    </w:p>
    <w:p w14:paraId="7960B77A" w14:textId="2368B3B1" w:rsidR="00B45338" w:rsidRPr="008C0461" w:rsidRDefault="00B45338" w:rsidP="00B45338">
      <w:pPr>
        <w:spacing w:line="360" w:lineRule="exact"/>
        <w:ind w:firstLineChars="300" w:firstLine="630"/>
        <w:jc w:val="left"/>
        <w:rPr>
          <w:rFonts w:asciiTheme="minorEastAsia" w:eastAsiaTheme="minorEastAsia" w:hAnsiTheme="minorEastAsia" w:hint="eastAsia"/>
        </w:rPr>
      </w:pPr>
      <w:r w:rsidRPr="008C0461">
        <w:rPr>
          <w:rFonts w:asciiTheme="minorEastAsia" w:eastAsiaTheme="minorEastAsia" w:hAnsiTheme="minorEastAsia" w:hint="eastAsia"/>
        </w:rPr>
        <w:t xml:space="preserve">[4] </w:t>
      </w:r>
      <w:proofErr w:type="gramStart"/>
      <w:r w:rsidRPr="008C0461">
        <w:rPr>
          <w:rFonts w:asciiTheme="minorEastAsia" w:eastAsiaTheme="minorEastAsia" w:hAnsiTheme="minorEastAsia" w:hint="eastAsia"/>
        </w:rPr>
        <w:t>孙训方</w:t>
      </w:r>
      <w:proofErr w:type="gramEnd"/>
      <w:r w:rsidRPr="008C0461">
        <w:rPr>
          <w:rFonts w:asciiTheme="minorEastAsia" w:eastAsiaTheme="minorEastAsia" w:hAnsiTheme="minorEastAsia" w:hint="eastAsia"/>
        </w:rPr>
        <w:t>.</w:t>
      </w:r>
      <w:r w:rsidRPr="008C0461">
        <w:rPr>
          <w:rFonts w:asciiTheme="minorEastAsia" w:eastAsiaTheme="minorEastAsia" w:hAnsiTheme="minorEastAsia"/>
        </w:rPr>
        <w:t xml:space="preserve"> </w:t>
      </w:r>
      <w:r w:rsidRPr="008C0461">
        <w:rPr>
          <w:rFonts w:asciiTheme="minorEastAsia" w:eastAsiaTheme="minorEastAsia" w:hAnsiTheme="minorEastAsia" w:hint="eastAsia"/>
        </w:rPr>
        <w:t>《材料力学Ⅰ》（第六版）. 高等教育出版社,</w:t>
      </w:r>
      <w:r w:rsidRPr="008C0461">
        <w:rPr>
          <w:rFonts w:asciiTheme="minorEastAsia" w:eastAsiaTheme="minorEastAsia" w:hAnsiTheme="minorEastAsia"/>
        </w:rPr>
        <w:t xml:space="preserve"> </w:t>
      </w:r>
      <w:r w:rsidRPr="008C0461">
        <w:rPr>
          <w:rFonts w:asciiTheme="minorEastAsia" w:eastAsiaTheme="minorEastAsia" w:hAnsiTheme="minorEastAsia" w:hint="eastAsia"/>
        </w:rPr>
        <w:t>2019年</w:t>
      </w:r>
      <w:r w:rsidR="00142733" w:rsidRPr="008C0461">
        <w:rPr>
          <w:rFonts w:asciiTheme="minorEastAsia" w:eastAsiaTheme="minorEastAsia" w:hAnsiTheme="minorEastAsia" w:hint="eastAsia"/>
        </w:rPr>
        <w:t>.</w:t>
      </w:r>
    </w:p>
    <w:p w14:paraId="0E6BC087" w14:textId="48FCC043" w:rsidR="00B45338" w:rsidRPr="008C0461" w:rsidRDefault="00B45338" w:rsidP="00B45338">
      <w:pPr>
        <w:spacing w:line="360" w:lineRule="exact"/>
        <w:ind w:firstLineChars="300" w:firstLine="630"/>
        <w:jc w:val="left"/>
        <w:rPr>
          <w:rFonts w:asciiTheme="minorEastAsia" w:eastAsiaTheme="minorEastAsia" w:hAnsiTheme="minorEastAsia" w:hint="eastAsia"/>
        </w:rPr>
      </w:pPr>
      <w:r w:rsidRPr="008C0461">
        <w:rPr>
          <w:rFonts w:asciiTheme="minorEastAsia" w:eastAsiaTheme="minorEastAsia" w:hAnsiTheme="minorEastAsia" w:hint="eastAsia"/>
        </w:rPr>
        <w:t xml:space="preserve">[5] </w:t>
      </w:r>
      <w:r w:rsidRPr="008C0461">
        <w:rPr>
          <w:rFonts w:asciiTheme="minorEastAsia" w:eastAsiaTheme="minorEastAsia" w:hAnsiTheme="minorEastAsia"/>
        </w:rPr>
        <w:t>苟文选</w:t>
      </w:r>
      <w:r w:rsidRPr="008C0461">
        <w:rPr>
          <w:rFonts w:asciiTheme="minorEastAsia" w:eastAsiaTheme="minorEastAsia" w:hAnsiTheme="minorEastAsia" w:hint="eastAsia"/>
        </w:rPr>
        <w:t>.</w:t>
      </w:r>
      <w:r w:rsidRPr="008C0461">
        <w:rPr>
          <w:rFonts w:asciiTheme="minorEastAsia" w:eastAsiaTheme="minorEastAsia" w:hAnsiTheme="minorEastAsia"/>
        </w:rPr>
        <w:t xml:space="preserve"> </w:t>
      </w:r>
      <w:r w:rsidRPr="008C0461">
        <w:rPr>
          <w:rFonts w:asciiTheme="minorEastAsia" w:eastAsiaTheme="minorEastAsia" w:hAnsiTheme="minorEastAsia" w:hint="eastAsia"/>
        </w:rPr>
        <w:t>《</w:t>
      </w:r>
      <w:r w:rsidRPr="008C0461">
        <w:rPr>
          <w:rFonts w:asciiTheme="minorEastAsia" w:eastAsiaTheme="minorEastAsia" w:hAnsiTheme="minorEastAsia"/>
        </w:rPr>
        <w:t>材料力学</w:t>
      </w:r>
      <w:r w:rsidRPr="008C0461">
        <w:rPr>
          <w:rFonts w:asciiTheme="minorEastAsia" w:eastAsiaTheme="minorEastAsia" w:hAnsiTheme="minorEastAsia" w:hint="eastAsia"/>
        </w:rPr>
        <w:t>Ⅰ》（</w:t>
      </w:r>
      <w:r w:rsidRPr="008C0461">
        <w:rPr>
          <w:rFonts w:asciiTheme="minorEastAsia" w:eastAsiaTheme="minorEastAsia" w:hAnsiTheme="minorEastAsia"/>
        </w:rPr>
        <w:t>第三版</w:t>
      </w:r>
      <w:r w:rsidRPr="008C0461">
        <w:rPr>
          <w:rFonts w:asciiTheme="minorEastAsia" w:eastAsiaTheme="minorEastAsia" w:hAnsiTheme="minorEastAsia" w:hint="eastAsia"/>
        </w:rPr>
        <w:t>）.</w:t>
      </w:r>
      <w:r w:rsidRPr="008C0461">
        <w:rPr>
          <w:rFonts w:asciiTheme="minorEastAsia" w:eastAsiaTheme="minorEastAsia" w:hAnsiTheme="minorEastAsia"/>
        </w:rPr>
        <w:t xml:space="preserve"> </w:t>
      </w:r>
      <w:r w:rsidRPr="008C0461">
        <w:rPr>
          <w:rFonts w:asciiTheme="minorEastAsia" w:eastAsiaTheme="minorEastAsia" w:hAnsiTheme="minorEastAsia" w:hint="eastAsia"/>
        </w:rPr>
        <w:t>科学出版社,</w:t>
      </w:r>
      <w:r w:rsidRPr="008C0461">
        <w:rPr>
          <w:rFonts w:asciiTheme="minorEastAsia" w:eastAsiaTheme="minorEastAsia" w:hAnsiTheme="minorEastAsia"/>
        </w:rPr>
        <w:t xml:space="preserve"> </w:t>
      </w:r>
      <w:r w:rsidRPr="008C0461">
        <w:rPr>
          <w:rFonts w:asciiTheme="minorEastAsia" w:eastAsiaTheme="minorEastAsia" w:hAnsiTheme="minorEastAsia" w:hint="eastAsia"/>
        </w:rPr>
        <w:t>2018年</w:t>
      </w:r>
      <w:r w:rsidR="00142733" w:rsidRPr="008C0461">
        <w:rPr>
          <w:rFonts w:asciiTheme="minorEastAsia" w:eastAsiaTheme="minorEastAsia" w:hAnsiTheme="minorEastAsia" w:hint="eastAsia"/>
        </w:rPr>
        <w:t>.</w:t>
      </w:r>
    </w:p>
    <w:p w14:paraId="56C5C299" w14:textId="0134285A" w:rsidR="00B45338" w:rsidRPr="008C0461" w:rsidRDefault="00B45338" w:rsidP="00B45338">
      <w:pPr>
        <w:spacing w:line="360" w:lineRule="exact"/>
        <w:ind w:firstLineChars="300" w:firstLine="630"/>
        <w:jc w:val="left"/>
        <w:rPr>
          <w:rFonts w:asciiTheme="minorEastAsia" w:eastAsiaTheme="minorEastAsia" w:hAnsiTheme="minorEastAsia" w:hint="eastAsia"/>
        </w:rPr>
      </w:pPr>
      <w:r w:rsidRPr="008C0461">
        <w:rPr>
          <w:rFonts w:asciiTheme="minorEastAsia" w:eastAsiaTheme="minorEastAsia" w:hAnsiTheme="minorEastAsia" w:hint="eastAsia"/>
        </w:rPr>
        <w:t xml:space="preserve">[6] </w:t>
      </w:r>
      <w:r w:rsidRPr="008C0461">
        <w:rPr>
          <w:rFonts w:asciiTheme="minorEastAsia" w:eastAsiaTheme="minorEastAsia" w:hAnsiTheme="minorEastAsia"/>
        </w:rPr>
        <w:t>R</w:t>
      </w:r>
      <w:r w:rsidRPr="008C0461">
        <w:rPr>
          <w:rFonts w:asciiTheme="minorEastAsia" w:eastAsiaTheme="minorEastAsia" w:hAnsiTheme="minorEastAsia" w:hint="eastAsia"/>
        </w:rPr>
        <w:t>ussell</w:t>
      </w:r>
      <w:r w:rsidRPr="008C0461">
        <w:rPr>
          <w:rFonts w:asciiTheme="minorEastAsia" w:eastAsiaTheme="minorEastAsia" w:hAnsiTheme="minorEastAsia"/>
        </w:rPr>
        <w:t xml:space="preserve"> C. Hibbeler, Mechanics of Materials. 10th Edition. Pearson, 2016年</w:t>
      </w:r>
      <w:r w:rsidR="00142733" w:rsidRPr="008C0461">
        <w:rPr>
          <w:rFonts w:asciiTheme="minorEastAsia" w:eastAsiaTheme="minorEastAsia" w:hAnsiTheme="minorEastAsia" w:hint="eastAsia"/>
        </w:rPr>
        <w:t>.</w:t>
      </w:r>
    </w:p>
    <w:p w14:paraId="466F76C5" w14:textId="77777777" w:rsidR="003F3B79" w:rsidRPr="008C0461" w:rsidRDefault="00000000" w:rsidP="0041215F">
      <w:pPr>
        <w:spacing w:line="360" w:lineRule="exact"/>
        <w:ind w:firstLineChars="200" w:firstLine="420"/>
        <w:jc w:val="left"/>
        <w:rPr>
          <w:rFonts w:asciiTheme="minorEastAsia" w:eastAsiaTheme="minorEastAsia" w:hAnsiTheme="minorEastAsia" w:cs="宋体" w:hint="eastAsia"/>
          <w:szCs w:val="21"/>
        </w:rPr>
      </w:pPr>
      <w:r w:rsidRPr="008C0461">
        <w:rPr>
          <w:rFonts w:asciiTheme="minorEastAsia" w:eastAsiaTheme="minorEastAsia" w:hAnsiTheme="minorEastAsia" w:cs="宋体" w:hint="eastAsia"/>
          <w:szCs w:val="21"/>
        </w:rPr>
        <w:t>3. 数字教学资源：</w:t>
      </w:r>
    </w:p>
    <w:p w14:paraId="3D2C4FB0" w14:textId="77777777" w:rsidR="003F3B79" w:rsidRPr="008C0461" w:rsidRDefault="00000000" w:rsidP="00755409">
      <w:pPr>
        <w:spacing w:line="360" w:lineRule="exact"/>
        <w:jc w:val="left"/>
        <w:rPr>
          <w:rFonts w:ascii="宋体" w:hAnsi="宋体" w:cs="宋体" w:hint="eastAsia"/>
          <w:szCs w:val="21"/>
        </w:rPr>
      </w:pPr>
      <w:r w:rsidRPr="008C0461">
        <w:rPr>
          <w:rFonts w:ascii="宋体" w:hAnsi="宋体" w:cs="宋体" w:hint="eastAsia"/>
          <w:szCs w:val="21"/>
        </w:rPr>
        <w:t xml:space="preserve">      (1)自建线上课程资源</w:t>
      </w:r>
    </w:p>
    <w:p w14:paraId="67F9F0E5" w14:textId="079FC422" w:rsidR="003F3B79" w:rsidRPr="008C0461" w:rsidRDefault="00000000" w:rsidP="00755409">
      <w:pPr>
        <w:spacing w:line="360" w:lineRule="exact"/>
        <w:ind w:firstLineChars="300" w:firstLine="630"/>
        <w:jc w:val="left"/>
        <w:rPr>
          <w:rFonts w:ascii="宋体" w:hAnsi="宋体" w:cs="宋体" w:hint="eastAsia"/>
          <w:szCs w:val="21"/>
        </w:rPr>
      </w:pPr>
      <w:r w:rsidRPr="008C0461">
        <w:rPr>
          <w:rFonts w:ascii="宋体" w:hAnsi="宋体" w:cs="宋体" w:hint="eastAsia"/>
          <w:szCs w:val="21"/>
        </w:rPr>
        <w:t>[1]</w:t>
      </w:r>
      <w:r w:rsidR="0041215F" w:rsidRPr="008C0461">
        <w:rPr>
          <w:rFonts w:ascii="宋体" w:hAnsi="宋体" w:cs="宋体" w:hint="eastAsia"/>
          <w:szCs w:val="21"/>
        </w:rPr>
        <w:t xml:space="preserve"> </w:t>
      </w:r>
      <w:proofErr w:type="gramStart"/>
      <w:r w:rsidR="008472DD" w:rsidRPr="008C0461">
        <w:rPr>
          <w:rFonts w:ascii="宋体" w:hAnsi="宋体" w:cs="宋体" w:hint="eastAsia"/>
          <w:szCs w:val="21"/>
        </w:rPr>
        <w:t>学银在线</w:t>
      </w:r>
      <w:proofErr w:type="gramEnd"/>
      <w:r w:rsidRPr="008C0461">
        <w:rPr>
          <w:rFonts w:ascii="宋体" w:hAnsi="宋体" w:cs="宋体" w:hint="eastAsia"/>
          <w:szCs w:val="21"/>
        </w:rPr>
        <w:t>，《</w:t>
      </w:r>
      <w:r w:rsidR="0041215F" w:rsidRPr="008C0461">
        <w:rPr>
          <w:rFonts w:ascii="宋体" w:hAnsi="宋体" w:cs="宋体" w:hint="eastAsia"/>
          <w:szCs w:val="21"/>
        </w:rPr>
        <w:t>理论力学</w:t>
      </w:r>
      <w:r w:rsidRPr="008C0461">
        <w:rPr>
          <w:rFonts w:ascii="宋体" w:hAnsi="宋体" w:cs="宋体" w:hint="eastAsia"/>
          <w:szCs w:val="21"/>
        </w:rPr>
        <w:t>》</w:t>
      </w:r>
      <w:r w:rsidR="008472DD" w:rsidRPr="008C0461">
        <w:rPr>
          <w:rFonts w:ascii="宋体" w:hAnsi="宋体" w:cs="宋体" w:hint="eastAsia"/>
          <w:szCs w:val="21"/>
        </w:rPr>
        <w:t xml:space="preserve">. </w:t>
      </w:r>
      <w:r w:rsidR="008472DD" w:rsidRPr="008C0461">
        <w:rPr>
          <w:rFonts w:ascii="宋体" w:hAnsi="宋体" w:cs="宋体"/>
          <w:szCs w:val="21"/>
        </w:rPr>
        <w:t>https://www.xueyinonline.com/detail/249788045</w:t>
      </w:r>
      <w:r w:rsidR="00755409" w:rsidRPr="008C0461">
        <w:rPr>
          <w:rFonts w:ascii="宋体" w:hAnsi="宋体" w:cs="宋体" w:hint="eastAsia"/>
          <w:szCs w:val="21"/>
        </w:rPr>
        <w:t>.</w:t>
      </w:r>
    </w:p>
    <w:p w14:paraId="7A9B78D9" w14:textId="77777777" w:rsidR="003F3B79" w:rsidRPr="008C0461" w:rsidRDefault="00000000" w:rsidP="00755409">
      <w:pPr>
        <w:spacing w:line="360" w:lineRule="exact"/>
        <w:ind w:firstLineChars="300" w:firstLine="630"/>
        <w:jc w:val="left"/>
        <w:rPr>
          <w:rFonts w:ascii="宋体" w:hAnsi="宋体" w:cs="宋体" w:hint="eastAsia"/>
          <w:szCs w:val="21"/>
        </w:rPr>
      </w:pPr>
      <w:r w:rsidRPr="008C0461">
        <w:rPr>
          <w:rFonts w:ascii="宋体" w:hAnsi="宋体" w:cs="宋体" w:hint="eastAsia"/>
          <w:szCs w:val="21"/>
        </w:rPr>
        <w:t>(2)引用线上教学资源</w:t>
      </w:r>
    </w:p>
    <w:p w14:paraId="1BDECF9C" w14:textId="643B05BC" w:rsidR="0041215F" w:rsidRPr="008C0461" w:rsidRDefault="00000000" w:rsidP="00755409">
      <w:pPr>
        <w:spacing w:line="360" w:lineRule="exact"/>
        <w:ind w:firstLineChars="300" w:firstLine="630"/>
        <w:jc w:val="left"/>
        <w:rPr>
          <w:rFonts w:ascii="宋体" w:hAnsi="宋体" w:cs="宋体" w:hint="eastAsia"/>
          <w:szCs w:val="21"/>
        </w:rPr>
      </w:pPr>
      <w:r w:rsidRPr="008C0461">
        <w:rPr>
          <w:rFonts w:asciiTheme="minorEastAsia" w:eastAsiaTheme="minorEastAsia" w:hAnsiTheme="minorEastAsia" w:hint="eastAsia"/>
        </w:rPr>
        <w:t>[1]</w:t>
      </w:r>
      <w:r w:rsidR="00755409" w:rsidRPr="008C0461">
        <w:rPr>
          <w:rFonts w:asciiTheme="minorEastAsia" w:eastAsiaTheme="minorEastAsia" w:hAnsiTheme="minorEastAsia" w:hint="eastAsia"/>
        </w:rPr>
        <w:t xml:space="preserve"> </w:t>
      </w:r>
      <w:r w:rsidR="00B45338" w:rsidRPr="008C0461">
        <w:rPr>
          <w:rFonts w:asciiTheme="minorEastAsia" w:eastAsiaTheme="minorEastAsia" w:hAnsiTheme="minorEastAsia" w:hint="eastAsia"/>
        </w:rPr>
        <w:t>中国大学MOOC，北京工业大学《工程力学——静力学与材料力学》虚拟</w:t>
      </w:r>
      <w:proofErr w:type="gramStart"/>
      <w:r w:rsidR="00B45338" w:rsidRPr="008C0461">
        <w:rPr>
          <w:rFonts w:asciiTheme="minorEastAsia" w:eastAsiaTheme="minorEastAsia" w:hAnsiTheme="minorEastAsia" w:hint="eastAsia"/>
        </w:rPr>
        <w:t>仿真实验慕课</w:t>
      </w:r>
      <w:proofErr w:type="gramEnd"/>
      <w:r w:rsidR="00B45338" w:rsidRPr="008C0461">
        <w:rPr>
          <w:rFonts w:asciiTheme="minorEastAsia" w:eastAsiaTheme="minorEastAsia" w:hAnsiTheme="minorEastAsia" w:hint="eastAsia"/>
        </w:rPr>
        <w:t xml:space="preserve">. </w:t>
      </w:r>
      <w:hyperlink r:id="rId8" w:history="1">
        <w:r w:rsidR="00B45338" w:rsidRPr="008C0461">
          <w:rPr>
            <w:rFonts w:ascii="宋体" w:hAnsi="宋体" w:cs="宋体"/>
            <w:szCs w:val="21"/>
          </w:rPr>
          <w:t>https://www.icourse163.org/course/bjut-1206700826</w:t>
        </w:r>
      </w:hyperlink>
      <w:r w:rsidR="00142733" w:rsidRPr="008C0461">
        <w:rPr>
          <w:rFonts w:ascii="宋体" w:hAnsi="宋体" w:cs="宋体" w:hint="eastAsia"/>
          <w:szCs w:val="21"/>
        </w:rPr>
        <w:t>.</w:t>
      </w:r>
    </w:p>
    <w:p w14:paraId="1F9D99AF" w14:textId="4757E4D9" w:rsidR="00B45338" w:rsidRPr="008C0461" w:rsidRDefault="00B45338" w:rsidP="00B45338">
      <w:pPr>
        <w:spacing w:line="360" w:lineRule="exact"/>
        <w:ind w:firstLineChars="300" w:firstLine="630"/>
        <w:jc w:val="left"/>
        <w:rPr>
          <w:rFonts w:asciiTheme="minorEastAsia" w:eastAsiaTheme="minorEastAsia" w:hAnsiTheme="minorEastAsia" w:hint="eastAsia"/>
        </w:rPr>
      </w:pPr>
      <w:r w:rsidRPr="008C0461">
        <w:rPr>
          <w:rFonts w:asciiTheme="minorEastAsia" w:eastAsiaTheme="minorEastAsia" w:hAnsiTheme="minorEastAsia" w:hint="eastAsia"/>
        </w:rPr>
        <w:t xml:space="preserve">[2] </w:t>
      </w:r>
      <w:r w:rsidRPr="008C0461">
        <w:rPr>
          <w:rFonts w:asciiTheme="minorEastAsia" w:eastAsiaTheme="minorEastAsia" w:hAnsiTheme="minorEastAsia"/>
        </w:rPr>
        <w:t>爱课程</w:t>
      </w:r>
      <w:r w:rsidRPr="008C0461">
        <w:rPr>
          <w:rFonts w:asciiTheme="minorEastAsia" w:eastAsiaTheme="minorEastAsia" w:hAnsiTheme="minorEastAsia" w:hint="eastAsia"/>
        </w:rPr>
        <w:t>，《</w:t>
      </w:r>
      <w:r w:rsidRPr="008C0461">
        <w:rPr>
          <w:rFonts w:asciiTheme="minorEastAsia" w:eastAsiaTheme="minorEastAsia" w:hAnsiTheme="minorEastAsia"/>
        </w:rPr>
        <w:t>材料力学</w:t>
      </w:r>
      <w:r w:rsidRPr="008C0461">
        <w:rPr>
          <w:rFonts w:asciiTheme="minorEastAsia" w:eastAsiaTheme="minorEastAsia" w:hAnsiTheme="minorEastAsia" w:hint="eastAsia"/>
        </w:rPr>
        <w:t xml:space="preserve">》. </w:t>
      </w:r>
      <w:r w:rsidRPr="008C0461">
        <w:rPr>
          <w:rFonts w:asciiTheme="minorEastAsia" w:eastAsiaTheme="minorEastAsia" w:hAnsiTheme="minorEastAsia"/>
        </w:rPr>
        <w:t>http://www.icourses.cn/jpk/searchCoursesbyMulti.action</w:t>
      </w:r>
      <w:r w:rsidR="00142733" w:rsidRPr="008C0461">
        <w:rPr>
          <w:rFonts w:asciiTheme="minorEastAsia" w:eastAsiaTheme="minorEastAsia" w:hAnsiTheme="minorEastAsia" w:hint="eastAsia"/>
        </w:rPr>
        <w:t>.</w:t>
      </w:r>
    </w:p>
    <w:p w14:paraId="015C1E28" w14:textId="77777777" w:rsidR="00B45338" w:rsidRPr="008C0461" w:rsidRDefault="00B45338" w:rsidP="00755409">
      <w:pPr>
        <w:spacing w:line="360" w:lineRule="exact"/>
        <w:ind w:firstLineChars="300" w:firstLine="630"/>
        <w:jc w:val="left"/>
        <w:rPr>
          <w:rFonts w:ascii="宋体" w:hAnsi="宋体" w:cs="宋体" w:hint="eastAsia"/>
          <w:szCs w:val="21"/>
        </w:rPr>
      </w:pPr>
    </w:p>
    <w:p w14:paraId="67F74F31" w14:textId="77777777" w:rsidR="0041215F" w:rsidRPr="008C0461" w:rsidRDefault="0041215F">
      <w:pPr>
        <w:ind w:firstLineChars="300" w:firstLine="630"/>
        <w:jc w:val="left"/>
        <w:rPr>
          <w:rFonts w:ascii="宋体" w:hAnsi="宋体" w:cs="宋体" w:hint="eastAsia"/>
          <w:kern w:val="0"/>
          <w:szCs w:val="21"/>
        </w:rPr>
      </w:pPr>
    </w:p>
    <w:p w14:paraId="50748EA3" w14:textId="77777777" w:rsidR="003F3B79" w:rsidRPr="008C0461" w:rsidRDefault="003F3B79">
      <w:pPr>
        <w:jc w:val="left"/>
        <w:rPr>
          <w:rFonts w:ascii="宋体" w:hAnsi="宋体" w:cs="宋体" w:hint="eastAsia"/>
          <w:szCs w:val="21"/>
        </w:rPr>
      </w:pPr>
    </w:p>
    <w:p w14:paraId="2290F376" w14:textId="52E269C6" w:rsidR="003F3B79" w:rsidRPr="008C0461" w:rsidRDefault="00000000">
      <w:pPr>
        <w:snapToGrid w:val="0"/>
        <w:spacing w:line="600" w:lineRule="auto"/>
        <w:ind w:firstLineChars="2900" w:firstLine="6090"/>
        <w:rPr>
          <w:rFonts w:ascii="宋体" w:hAnsi="宋体" w:hint="eastAsia"/>
          <w:szCs w:val="21"/>
        </w:rPr>
      </w:pPr>
      <w:r w:rsidRPr="008C0461">
        <w:rPr>
          <w:rFonts w:ascii="宋体" w:hAnsi="宋体" w:hint="eastAsia"/>
          <w:szCs w:val="21"/>
        </w:rPr>
        <w:t>制定人（签字）：</w:t>
      </w:r>
      <w:r w:rsidR="00CF11CA" w:rsidRPr="008C0461">
        <w:rPr>
          <w:noProof/>
        </w:rPr>
        <w:drawing>
          <wp:inline distT="0" distB="0" distL="0" distR="0" wp14:anchorId="5300BBED" wp14:editId="556C1081">
            <wp:extent cx="714332" cy="257356"/>
            <wp:effectExtent l="0" t="0" r="0" b="0"/>
            <wp:docPr id="11791274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957" b="11627"/>
                    <a:stretch>
                      <a:fillRect/>
                    </a:stretch>
                  </pic:blipFill>
                  <pic:spPr bwMode="auto">
                    <a:xfrm>
                      <a:off x="0" y="0"/>
                      <a:ext cx="719742" cy="259305"/>
                    </a:xfrm>
                    <a:prstGeom prst="rect">
                      <a:avLst/>
                    </a:prstGeom>
                    <a:noFill/>
                    <a:ln>
                      <a:noFill/>
                    </a:ln>
                    <a:extLst>
                      <a:ext uri="{53640926-AAD7-44D8-BBD7-CCE9431645EC}">
                        <a14:shadowObscured xmlns:a14="http://schemas.microsoft.com/office/drawing/2010/main"/>
                      </a:ext>
                    </a:extLst>
                  </pic:spPr>
                </pic:pic>
              </a:graphicData>
            </a:graphic>
          </wp:inline>
        </w:drawing>
      </w:r>
    </w:p>
    <w:p w14:paraId="2DD8AD17" w14:textId="4E6663DB" w:rsidR="003F3B79" w:rsidRPr="008C0461" w:rsidRDefault="00000000">
      <w:pPr>
        <w:snapToGrid w:val="0"/>
        <w:spacing w:line="600" w:lineRule="auto"/>
        <w:ind w:firstLineChars="2920" w:firstLine="6132"/>
        <w:rPr>
          <w:rFonts w:ascii="宋体" w:hAnsi="宋体" w:hint="eastAsia"/>
          <w:szCs w:val="21"/>
        </w:rPr>
      </w:pPr>
      <w:r w:rsidRPr="008C0461">
        <w:rPr>
          <w:rFonts w:ascii="宋体" w:hAnsi="宋体" w:hint="eastAsia"/>
          <w:szCs w:val="21"/>
        </w:rPr>
        <w:t xml:space="preserve">审核人（签字）：  </w:t>
      </w:r>
      <w:r w:rsidR="00CF11CA" w:rsidRPr="008C0461">
        <w:rPr>
          <w:noProof/>
        </w:rPr>
        <w:drawing>
          <wp:inline distT="0" distB="0" distL="0" distR="0" wp14:anchorId="4911A41F" wp14:editId="709669F7">
            <wp:extent cx="714332" cy="257356"/>
            <wp:effectExtent l="0" t="0" r="0" b="0"/>
            <wp:docPr id="13172682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957" b="11627"/>
                    <a:stretch>
                      <a:fillRect/>
                    </a:stretch>
                  </pic:blipFill>
                  <pic:spPr bwMode="auto">
                    <a:xfrm>
                      <a:off x="0" y="0"/>
                      <a:ext cx="719742" cy="259305"/>
                    </a:xfrm>
                    <a:prstGeom prst="rect">
                      <a:avLst/>
                    </a:prstGeom>
                    <a:noFill/>
                    <a:ln>
                      <a:noFill/>
                    </a:ln>
                    <a:extLst>
                      <a:ext uri="{53640926-AAD7-44D8-BBD7-CCE9431645EC}">
                        <a14:shadowObscured xmlns:a14="http://schemas.microsoft.com/office/drawing/2010/main"/>
                      </a:ext>
                    </a:extLst>
                  </pic:spPr>
                </pic:pic>
              </a:graphicData>
            </a:graphic>
          </wp:inline>
        </w:drawing>
      </w:r>
    </w:p>
    <w:p w14:paraId="5824F488" w14:textId="7236A9F4" w:rsidR="003F3B79" w:rsidRPr="008C0461" w:rsidRDefault="00000000" w:rsidP="00CF11CA">
      <w:pPr>
        <w:snapToGrid w:val="0"/>
        <w:spacing w:line="600" w:lineRule="auto"/>
        <w:ind w:firstLineChars="2920" w:firstLine="6132"/>
        <w:rPr>
          <w:rFonts w:ascii="宋体" w:hAnsi="宋体" w:hint="eastAsia"/>
          <w:szCs w:val="21"/>
        </w:rPr>
      </w:pPr>
      <w:r w:rsidRPr="008C0461">
        <w:rPr>
          <w:rFonts w:ascii="宋体" w:hAnsi="宋体" w:hint="eastAsia"/>
          <w:szCs w:val="21"/>
        </w:rPr>
        <w:lastRenderedPageBreak/>
        <w:t>审定人（签字）：</w:t>
      </w:r>
      <w:r w:rsidRPr="008C0461">
        <w:rPr>
          <w:noProof/>
        </w:rPr>
        <w:drawing>
          <wp:inline distT="0" distB="0" distL="0" distR="0" wp14:anchorId="2452A991" wp14:editId="123FF4B9">
            <wp:extent cx="762000" cy="25400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762000" cy="254000"/>
                    </a:xfrm>
                    <a:prstGeom prst="rect">
                      <a:avLst/>
                    </a:prstGeom>
                  </pic:spPr>
                </pic:pic>
              </a:graphicData>
            </a:graphic>
          </wp:inline>
        </w:drawing>
      </w:r>
      <w:r w:rsidRPr="008C0461">
        <w:rPr>
          <w:rFonts w:ascii="宋体" w:hAnsi="宋体" w:hint="eastAsia"/>
          <w:szCs w:val="21"/>
        </w:rPr>
        <w:t xml:space="preserve">  </w:t>
      </w:r>
    </w:p>
    <w:sectPr w:rsidR="003F3B79" w:rsidRPr="008C0461">
      <w:footerReference w:type="default" r:id="rId11"/>
      <w:pgSz w:w="11906" w:h="16838"/>
      <w:pgMar w:top="1418" w:right="1418" w:bottom="1418" w:left="141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6E8CC" w14:textId="77777777" w:rsidR="00521C52" w:rsidRDefault="00521C52">
      <w:pPr>
        <w:spacing w:before="120"/>
      </w:pPr>
      <w:r>
        <w:separator/>
      </w:r>
    </w:p>
  </w:endnote>
  <w:endnote w:type="continuationSeparator" w:id="0">
    <w:p w14:paraId="6CA35E09" w14:textId="77777777" w:rsidR="00521C52" w:rsidRDefault="00521C52">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FFFFFFFF" w:usb1="E9FFFFFF" w:usb2="0000003F" w:usb3="00000000" w:csb0="603F01FF" w:csb1="FFFF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F4157" w14:textId="77777777" w:rsidR="003F3B79" w:rsidRDefault="00000000">
    <w:pPr>
      <w:pStyle w:val="ac"/>
      <w:spacing w:before="120"/>
      <w:ind w:firstLine="480"/>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p w14:paraId="3F2A9606" w14:textId="77777777" w:rsidR="003F3B79" w:rsidRDefault="003F3B79">
    <w:pPr>
      <w:pStyle w:val="ac"/>
      <w:spacing w:before="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AF4FA" w14:textId="77777777" w:rsidR="00521C52" w:rsidRDefault="00521C52">
      <w:pPr>
        <w:spacing w:before="120"/>
      </w:pPr>
      <w:r>
        <w:separator/>
      </w:r>
    </w:p>
  </w:footnote>
  <w:footnote w:type="continuationSeparator" w:id="0">
    <w:p w14:paraId="1CE1B33B" w14:textId="77777777" w:rsidR="00521C52" w:rsidRDefault="00521C52">
      <w:pPr>
        <w:spacing w:before="1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665D51"/>
    <w:multiLevelType w:val="singleLevel"/>
    <w:tmpl w:val="A1665D51"/>
    <w:lvl w:ilvl="0">
      <w:start w:val="1"/>
      <w:numFmt w:val="decimal"/>
      <w:suff w:val="nothing"/>
      <w:lvlText w:val="（%1）"/>
      <w:lvlJc w:val="left"/>
    </w:lvl>
  </w:abstractNum>
  <w:abstractNum w:abstractNumId="1" w15:restartNumberingAfterBreak="0">
    <w:nsid w:val="00000002"/>
    <w:multiLevelType w:val="multilevel"/>
    <w:tmpl w:val="00000002"/>
    <w:lvl w:ilvl="0">
      <w:start w:val="1"/>
      <w:numFmt w:val="decimal"/>
      <w:lvlText w:val="[%1]"/>
      <w:lvlJc w:val="left"/>
      <w:pPr>
        <w:ind w:left="420" w:hanging="420"/>
      </w:pPr>
      <w:rPr>
        <w:rFonts w:ascii="Times New Roman" w:eastAsia="宋体" w:hAnsi="Times New Roman" w:cs="Times New Roman" w:hint="default"/>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D2342A2"/>
    <w:multiLevelType w:val="singleLevel"/>
    <w:tmpl w:val="2D2342A2"/>
    <w:lvl w:ilvl="0">
      <w:start w:val="1"/>
      <w:numFmt w:val="decimal"/>
      <w:suff w:val="nothing"/>
      <w:lvlText w:val="（%1）"/>
      <w:lvlJc w:val="left"/>
    </w:lvl>
  </w:abstractNum>
  <w:abstractNum w:abstractNumId="3" w15:restartNumberingAfterBreak="0">
    <w:nsid w:val="4184391B"/>
    <w:multiLevelType w:val="singleLevel"/>
    <w:tmpl w:val="4184391B"/>
    <w:lvl w:ilvl="0">
      <w:start w:val="2"/>
      <w:numFmt w:val="decimal"/>
      <w:suff w:val="nothing"/>
      <w:lvlText w:val="%1、"/>
      <w:lvlJc w:val="left"/>
    </w:lvl>
  </w:abstractNum>
  <w:abstractNum w:abstractNumId="4" w15:restartNumberingAfterBreak="0">
    <w:nsid w:val="6339C91C"/>
    <w:multiLevelType w:val="singleLevel"/>
    <w:tmpl w:val="6339C91C"/>
    <w:lvl w:ilvl="0">
      <w:start w:val="1"/>
      <w:numFmt w:val="decimal"/>
      <w:suff w:val="nothing"/>
      <w:lvlText w:val="（%1）"/>
      <w:lvlJc w:val="left"/>
    </w:lvl>
  </w:abstractNum>
  <w:abstractNum w:abstractNumId="5" w15:restartNumberingAfterBreak="0">
    <w:nsid w:val="7BED050C"/>
    <w:multiLevelType w:val="singleLevel"/>
    <w:tmpl w:val="7BED050C"/>
    <w:lvl w:ilvl="0">
      <w:start w:val="1"/>
      <w:numFmt w:val="decimal"/>
      <w:suff w:val="nothing"/>
      <w:lvlText w:val="（%1）"/>
      <w:lvlJc w:val="left"/>
    </w:lvl>
  </w:abstractNum>
  <w:abstractNum w:abstractNumId="6" w15:restartNumberingAfterBreak="0">
    <w:nsid w:val="7DA31794"/>
    <w:multiLevelType w:val="multilevel"/>
    <w:tmpl w:val="7DA31794"/>
    <w:lvl w:ilvl="0">
      <w:start w:val="1"/>
      <w:numFmt w:val="decimal"/>
      <w:lvlText w:val="[%1]"/>
      <w:lvlJc w:val="left"/>
      <w:pPr>
        <w:ind w:left="420" w:hanging="420"/>
      </w:pPr>
      <w:rPr>
        <w:rFonts w:ascii="Times New Roman" w:eastAsia="宋体" w:hAnsi="Times New Roman" w:cs="Times New Roman" w:hint="default"/>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68613099">
    <w:abstractNumId w:val="2"/>
  </w:num>
  <w:num w:numId="2" w16cid:durableId="398481627">
    <w:abstractNumId w:val="1"/>
  </w:num>
  <w:num w:numId="3" w16cid:durableId="39787286">
    <w:abstractNumId w:val="5"/>
  </w:num>
  <w:num w:numId="4" w16cid:durableId="396055063">
    <w:abstractNumId w:val="0"/>
  </w:num>
  <w:num w:numId="5" w16cid:durableId="837382081">
    <w:abstractNumId w:val="3"/>
  </w:num>
  <w:num w:numId="6" w16cid:durableId="456726211">
    <w:abstractNumId w:val="4"/>
  </w:num>
  <w:num w:numId="7" w16cid:durableId="12004356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bordersDoNotSurroundHeader/>
  <w:bordersDoNotSurroundFooter/>
  <w:proofState w:spelling="clean" w:grammar="clean"/>
  <w:attachedTemplate r:id="rId1"/>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E3NDRhOWIyYzk2Mzg4ZGU3NmQ0MmYxZTI5ZmVlMTkifQ=="/>
  </w:docVars>
  <w:rsids>
    <w:rsidRoot w:val="003C6B75"/>
    <w:rsid w:val="0000791D"/>
    <w:rsid w:val="00014F8D"/>
    <w:rsid w:val="00023C0A"/>
    <w:rsid w:val="00024237"/>
    <w:rsid w:val="000258AE"/>
    <w:rsid w:val="00026430"/>
    <w:rsid w:val="00032313"/>
    <w:rsid w:val="0003698B"/>
    <w:rsid w:val="000404B6"/>
    <w:rsid w:val="00042CB3"/>
    <w:rsid w:val="000449F1"/>
    <w:rsid w:val="00044F9F"/>
    <w:rsid w:val="000515D9"/>
    <w:rsid w:val="000525FE"/>
    <w:rsid w:val="00057BE6"/>
    <w:rsid w:val="000625ED"/>
    <w:rsid w:val="0006280C"/>
    <w:rsid w:val="00064B4B"/>
    <w:rsid w:val="00067A1B"/>
    <w:rsid w:val="00067E87"/>
    <w:rsid w:val="00075285"/>
    <w:rsid w:val="000756EA"/>
    <w:rsid w:val="0009565A"/>
    <w:rsid w:val="000A051C"/>
    <w:rsid w:val="000A0C3D"/>
    <w:rsid w:val="000A561C"/>
    <w:rsid w:val="000A5CC0"/>
    <w:rsid w:val="000A781E"/>
    <w:rsid w:val="000B60EE"/>
    <w:rsid w:val="000B70CB"/>
    <w:rsid w:val="000C1814"/>
    <w:rsid w:val="000C33F2"/>
    <w:rsid w:val="000C5B27"/>
    <w:rsid w:val="000C72ED"/>
    <w:rsid w:val="000D0E57"/>
    <w:rsid w:val="000D3B9B"/>
    <w:rsid w:val="000D3CC8"/>
    <w:rsid w:val="000D6EB1"/>
    <w:rsid w:val="000E6744"/>
    <w:rsid w:val="000E6FFE"/>
    <w:rsid w:val="000F5200"/>
    <w:rsid w:val="00103957"/>
    <w:rsid w:val="00106A57"/>
    <w:rsid w:val="001079F0"/>
    <w:rsid w:val="0011373F"/>
    <w:rsid w:val="001148A8"/>
    <w:rsid w:val="00121669"/>
    <w:rsid w:val="00121AB3"/>
    <w:rsid w:val="00130C05"/>
    <w:rsid w:val="00130C0A"/>
    <w:rsid w:val="00131624"/>
    <w:rsid w:val="00142733"/>
    <w:rsid w:val="001435CC"/>
    <w:rsid w:val="0015025B"/>
    <w:rsid w:val="001562FF"/>
    <w:rsid w:val="00162D3D"/>
    <w:rsid w:val="001649B6"/>
    <w:rsid w:val="001660FF"/>
    <w:rsid w:val="0017044F"/>
    <w:rsid w:val="001734EA"/>
    <w:rsid w:val="00187DB4"/>
    <w:rsid w:val="001932F6"/>
    <w:rsid w:val="00194117"/>
    <w:rsid w:val="001A04BB"/>
    <w:rsid w:val="001A16AD"/>
    <w:rsid w:val="001A38A9"/>
    <w:rsid w:val="001A3FEC"/>
    <w:rsid w:val="001B15DB"/>
    <w:rsid w:val="001B3599"/>
    <w:rsid w:val="001B4DDF"/>
    <w:rsid w:val="001B78DB"/>
    <w:rsid w:val="001C32D8"/>
    <w:rsid w:val="001C33C4"/>
    <w:rsid w:val="001D1941"/>
    <w:rsid w:val="001E45D2"/>
    <w:rsid w:val="001E519D"/>
    <w:rsid w:val="001E66F9"/>
    <w:rsid w:val="001E7208"/>
    <w:rsid w:val="001F1028"/>
    <w:rsid w:val="001F2369"/>
    <w:rsid w:val="001F5FB4"/>
    <w:rsid w:val="00202D79"/>
    <w:rsid w:val="00204351"/>
    <w:rsid w:val="002117B7"/>
    <w:rsid w:val="00213C32"/>
    <w:rsid w:val="00223F55"/>
    <w:rsid w:val="00225435"/>
    <w:rsid w:val="0023164E"/>
    <w:rsid w:val="00231EA5"/>
    <w:rsid w:val="002320DB"/>
    <w:rsid w:val="0023246D"/>
    <w:rsid w:val="00234CE9"/>
    <w:rsid w:val="002377F7"/>
    <w:rsid w:val="0024547A"/>
    <w:rsid w:val="00246FF1"/>
    <w:rsid w:val="00251F03"/>
    <w:rsid w:val="00254B79"/>
    <w:rsid w:val="00255C4A"/>
    <w:rsid w:val="00262389"/>
    <w:rsid w:val="00266E34"/>
    <w:rsid w:val="002718FA"/>
    <w:rsid w:val="0027524D"/>
    <w:rsid w:val="002762CE"/>
    <w:rsid w:val="00276434"/>
    <w:rsid w:val="00276D2A"/>
    <w:rsid w:val="00276D3F"/>
    <w:rsid w:val="00283309"/>
    <w:rsid w:val="002859DB"/>
    <w:rsid w:val="00286C33"/>
    <w:rsid w:val="00287B5E"/>
    <w:rsid w:val="0029009B"/>
    <w:rsid w:val="002913E3"/>
    <w:rsid w:val="002915F1"/>
    <w:rsid w:val="002920D6"/>
    <w:rsid w:val="0029410A"/>
    <w:rsid w:val="002943ED"/>
    <w:rsid w:val="002972F9"/>
    <w:rsid w:val="002A1BD9"/>
    <w:rsid w:val="002A36F3"/>
    <w:rsid w:val="002A5291"/>
    <w:rsid w:val="002A60CD"/>
    <w:rsid w:val="002A6722"/>
    <w:rsid w:val="002B2837"/>
    <w:rsid w:val="002C01EC"/>
    <w:rsid w:val="002C5092"/>
    <w:rsid w:val="002D0B4C"/>
    <w:rsid w:val="002D48EF"/>
    <w:rsid w:val="002D5A89"/>
    <w:rsid w:val="002E11BA"/>
    <w:rsid w:val="002E3D40"/>
    <w:rsid w:val="002E4878"/>
    <w:rsid w:val="002F0902"/>
    <w:rsid w:val="002F56D0"/>
    <w:rsid w:val="002F58AC"/>
    <w:rsid w:val="002F744D"/>
    <w:rsid w:val="00300478"/>
    <w:rsid w:val="00302374"/>
    <w:rsid w:val="00302487"/>
    <w:rsid w:val="00307851"/>
    <w:rsid w:val="003116D4"/>
    <w:rsid w:val="00323683"/>
    <w:rsid w:val="0032692F"/>
    <w:rsid w:val="003310D5"/>
    <w:rsid w:val="00331AA0"/>
    <w:rsid w:val="00333B5D"/>
    <w:rsid w:val="00336838"/>
    <w:rsid w:val="00337043"/>
    <w:rsid w:val="003416FB"/>
    <w:rsid w:val="003465D2"/>
    <w:rsid w:val="00347F7F"/>
    <w:rsid w:val="00350870"/>
    <w:rsid w:val="00354AEE"/>
    <w:rsid w:val="00371A1E"/>
    <w:rsid w:val="00376997"/>
    <w:rsid w:val="003803D8"/>
    <w:rsid w:val="00383362"/>
    <w:rsid w:val="003854E8"/>
    <w:rsid w:val="00386815"/>
    <w:rsid w:val="003A04D3"/>
    <w:rsid w:val="003A3945"/>
    <w:rsid w:val="003A6A3A"/>
    <w:rsid w:val="003C0F5A"/>
    <w:rsid w:val="003C25AC"/>
    <w:rsid w:val="003C2ED8"/>
    <w:rsid w:val="003C4B6A"/>
    <w:rsid w:val="003C6B75"/>
    <w:rsid w:val="003C76E9"/>
    <w:rsid w:val="003D1C56"/>
    <w:rsid w:val="003D5428"/>
    <w:rsid w:val="003D743C"/>
    <w:rsid w:val="003E258D"/>
    <w:rsid w:val="003E2910"/>
    <w:rsid w:val="003E56B8"/>
    <w:rsid w:val="003F0083"/>
    <w:rsid w:val="003F2767"/>
    <w:rsid w:val="003F3B79"/>
    <w:rsid w:val="00403138"/>
    <w:rsid w:val="00405059"/>
    <w:rsid w:val="0041215F"/>
    <w:rsid w:val="00416EB2"/>
    <w:rsid w:val="00422502"/>
    <w:rsid w:val="00427DFE"/>
    <w:rsid w:val="00431515"/>
    <w:rsid w:val="00432B71"/>
    <w:rsid w:val="004358D0"/>
    <w:rsid w:val="00444A68"/>
    <w:rsid w:val="0045029E"/>
    <w:rsid w:val="00451D8C"/>
    <w:rsid w:val="00465FFD"/>
    <w:rsid w:val="00467E33"/>
    <w:rsid w:val="004731BC"/>
    <w:rsid w:val="00477166"/>
    <w:rsid w:val="004829C4"/>
    <w:rsid w:val="0049001F"/>
    <w:rsid w:val="00491811"/>
    <w:rsid w:val="0049218F"/>
    <w:rsid w:val="004929A5"/>
    <w:rsid w:val="004935A6"/>
    <w:rsid w:val="00493F95"/>
    <w:rsid w:val="0049479D"/>
    <w:rsid w:val="004A2673"/>
    <w:rsid w:val="004B258D"/>
    <w:rsid w:val="004B6D08"/>
    <w:rsid w:val="004E1677"/>
    <w:rsid w:val="004F1283"/>
    <w:rsid w:val="004F1C70"/>
    <w:rsid w:val="004F74ED"/>
    <w:rsid w:val="004F761A"/>
    <w:rsid w:val="004F78D4"/>
    <w:rsid w:val="0050021B"/>
    <w:rsid w:val="005031BE"/>
    <w:rsid w:val="005064B3"/>
    <w:rsid w:val="00506ED1"/>
    <w:rsid w:val="00506FB5"/>
    <w:rsid w:val="00507699"/>
    <w:rsid w:val="00507B6D"/>
    <w:rsid w:val="00510882"/>
    <w:rsid w:val="00516FE5"/>
    <w:rsid w:val="00517CE7"/>
    <w:rsid w:val="005211BF"/>
    <w:rsid w:val="00521C52"/>
    <w:rsid w:val="0052616C"/>
    <w:rsid w:val="0053371D"/>
    <w:rsid w:val="0053473E"/>
    <w:rsid w:val="005351EF"/>
    <w:rsid w:val="005404F7"/>
    <w:rsid w:val="00541E34"/>
    <w:rsid w:val="00564C40"/>
    <w:rsid w:val="005768EA"/>
    <w:rsid w:val="00586951"/>
    <w:rsid w:val="0059467C"/>
    <w:rsid w:val="005A2CEA"/>
    <w:rsid w:val="005A7097"/>
    <w:rsid w:val="005A7CE8"/>
    <w:rsid w:val="005B0745"/>
    <w:rsid w:val="005B1484"/>
    <w:rsid w:val="005B2FD8"/>
    <w:rsid w:val="005B4E62"/>
    <w:rsid w:val="005B7893"/>
    <w:rsid w:val="005C0CD5"/>
    <w:rsid w:val="005C2AE8"/>
    <w:rsid w:val="005D206F"/>
    <w:rsid w:val="005E0E74"/>
    <w:rsid w:val="005E1D8F"/>
    <w:rsid w:val="005E3B67"/>
    <w:rsid w:val="005E40EB"/>
    <w:rsid w:val="005E7A89"/>
    <w:rsid w:val="005F3A9F"/>
    <w:rsid w:val="00600CE0"/>
    <w:rsid w:val="00603577"/>
    <w:rsid w:val="00606A33"/>
    <w:rsid w:val="00612595"/>
    <w:rsid w:val="006147BC"/>
    <w:rsid w:val="00617A14"/>
    <w:rsid w:val="006237DE"/>
    <w:rsid w:val="0062678A"/>
    <w:rsid w:val="006328D5"/>
    <w:rsid w:val="00637189"/>
    <w:rsid w:val="00643554"/>
    <w:rsid w:val="00645263"/>
    <w:rsid w:val="00645F88"/>
    <w:rsid w:val="0064704F"/>
    <w:rsid w:val="006541C7"/>
    <w:rsid w:val="006553AC"/>
    <w:rsid w:val="00655424"/>
    <w:rsid w:val="00661739"/>
    <w:rsid w:val="00667F71"/>
    <w:rsid w:val="00670FBB"/>
    <w:rsid w:val="0067426F"/>
    <w:rsid w:val="00680CB0"/>
    <w:rsid w:val="00683785"/>
    <w:rsid w:val="00683885"/>
    <w:rsid w:val="00683E71"/>
    <w:rsid w:val="006944D0"/>
    <w:rsid w:val="00696D6A"/>
    <w:rsid w:val="00697997"/>
    <w:rsid w:val="006A6A6A"/>
    <w:rsid w:val="006B4F4D"/>
    <w:rsid w:val="006B5A10"/>
    <w:rsid w:val="006C2B8D"/>
    <w:rsid w:val="006C71BE"/>
    <w:rsid w:val="006C79DF"/>
    <w:rsid w:val="006D351F"/>
    <w:rsid w:val="006D60CA"/>
    <w:rsid w:val="006D7C3A"/>
    <w:rsid w:val="006E1C0D"/>
    <w:rsid w:val="006E703E"/>
    <w:rsid w:val="006F2156"/>
    <w:rsid w:val="006F73C8"/>
    <w:rsid w:val="006F7D92"/>
    <w:rsid w:val="00704A19"/>
    <w:rsid w:val="00704C0A"/>
    <w:rsid w:val="00705BAA"/>
    <w:rsid w:val="00707515"/>
    <w:rsid w:val="0070761F"/>
    <w:rsid w:val="007108B3"/>
    <w:rsid w:val="00713316"/>
    <w:rsid w:val="007137DE"/>
    <w:rsid w:val="0071448F"/>
    <w:rsid w:val="00715735"/>
    <w:rsid w:val="00721015"/>
    <w:rsid w:val="007213F6"/>
    <w:rsid w:val="007344B2"/>
    <w:rsid w:val="00742E46"/>
    <w:rsid w:val="00747744"/>
    <w:rsid w:val="00755409"/>
    <w:rsid w:val="00761FD9"/>
    <w:rsid w:val="00762A3B"/>
    <w:rsid w:val="00762E68"/>
    <w:rsid w:val="007645F9"/>
    <w:rsid w:val="0077172E"/>
    <w:rsid w:val="007804F9"/>
    <w:rsid w:val="00781E6B"/>
    <w:rsid w:val="00782993"/>
    <w:rsid w:val="0078510A"/>
    <w:rsid w:val="00796FF1"/>
    <w:rsid w:val="00797D76"/>
    <w:rsid w:val="007A6CFD"/>
    <w:rsid w:val="007A73BB"/>
    <w:rsid w:val="007B1C61"/>
    <w:rsid w:val="007C041F"/>
    <w:rsid w:val="007C13F3"/>
    <w:rsid w:val="007C2F34"/>
    <w:rsid w:val="007C4838"/>
    <w:rsid w:val="007C4CF2"/>
    <w:rsid w:val="007C55DF"/>
    <w:rsid w:val="007C655D"/>
    <w:rsid w:val="007C679C"/>
    <w:rsid w:val="007D2E9C"/>
    <w:rsid w:val="007D3935"/>
    <w:rsid w:val="007D60D1"/>
    <w:rsid w:val="007D6A4B"/>
    <w:rsid w:val="007E3781"/>
    <w:rsid w:val="007F2A7D"/>
    <w:rsid w:val="007F38D5"/>
    <w:rsid w:val="007F491E"/>
    <w:rsid w:val="007F4FB2"/>
    <w:rsid w:val="00802F2A"/>
    <w:rsid w:val="0080650B"/>
    <w:rsid w:val="008079FC"/>
    <w:rsid w:val="00817A07"/>
    <w:rsid w:val="008227CC"/>
    <w:rsid w:val="00830CA0"/>
    <w:rsid w:val="00831252"/>
    <w:rsid w:val="008341FA"/>
    <w:rsid w:val="008378CD"/>
    <w:rsid w:val="00841291"/>
    <w:rsid w:val="00842800"/>
    <w:rsid w:val="00844221"/>
    <w:rsid w:val="008472DD"/>
    <w:rsid w:val="008512E3"/>
    <w:rsid w:val="008523A0"/>
    <w:rsid w:val="00853E21"/>
    <w:rsid w:val="008543DB"/>
    <w:rsid w:val="008556C4"/>
    <w:rsid w:val="00855F7C"/>
    <w:rsid w:val="00866C27"/>
    <w:rsid w:val="00870479"/>
    <w:rsid w:val="00870D64"/>
    <w:rsid w:val="008831AD"/>
    <w:rsid w:val="00886EB5"/>
    <w:rsid w:val="008906B5"/>
    <w:rsid w:val="00892EE0"/>
    <w:rsid w:val="0089467C"/>
    <w:rsid w:val="008A3B6D"/>
    <w:rsid w:val="008A704F"/>
    <w:rsid w:val="008B10D5"/>
    <w:rsid w:val="008C0461"/>
    <w:rsid w:val="008C3F70"/>
    <w:rsid w:val="008C538A"/>
    <w:rsid w:val="008D1AE0"/>
    <w:rsid w:val="008D61A1"/>
    <w:rsid w:val="008E3D8B"/>
    <w:rsid w:val="008E5E0F"/>
    <w:rsid w:val="008E6CBB"/>
    <w:rsid w:val="008E7320"/>
    <w:rsid w:val="008F55B2"/>
    <w:rsid w:val="008F6013"/>
    <w:rsid w:val="009038EE"/>
    <w:rsid w:val="00903DEC"/>
    <w:rsid w:val="00906670"/>
    <w:rsid w:val="00916D17"/>
    <w:rsid w:val="0092526C"/>
    <w:rsid w:val="009265FC"/>
    <w:rsid w:val="00927B8F"/>
    <w:rsid w:val="00930C95"/>
    <w:rsid w:val="00930D95"/>
    <w:rsid w:val="009336D3"/>
    <w:rsid w:val="00934B1C"/>
    <w:rsid w:val="00934D8F"/>
    <w:rsid w:val="00936562"/>
    <w:rsid w:val="00940A31"/>
    <w:rsid w:val="00964F44"/>
    <w:rsid w:val="009746C9"/>
    <w:rsid w:val="00974D05"/>
    <w:rsid w:val="0097630D"/>
    <w:rsid w:val="009802C9"/>
    <w:rsid w:val="00986761"/>
    <w:rsid w:val="009921A2"/>
    <w:rsid w:val="00994911"/>
    <w:rsid w:val="009B16D2"/>
    <w:rsid w:val="009C18E8"/>
    <w:rsid w:val="009C2674"/>
    <w:rsid w:val="009C2A2C"/>
    <w:rsid w:val="009C300C"/>
    <w:rsid w:val="009D6454"/>
    <w:rsid w:val="009E18AA"/>
    <w:rsid w:val="009E1F70"/>
    <w:rsid w:val="009E41DE"/>
    <w:rsid w:val="009E70CE"/>
    <w:rsid w:val="00A049B3"/>
    <w:rsid w:val="00A04B5B"/>
    <w:rsid w:val="00A15155"/>
    <w:rsid w:val="00A229A7"/>
    <w:rsid w:val="00A22C99"/>
    <w:rsid w:val="00A233A4"/>
    <w:rsid w:val="00A23991"/>
    <w:rsid w:val="00A25081"/>
    <w:rsid w:val="00A3115C"/>
    <w:rsid w:val="00A32616"/>
    <w:rsid w:val="00A34A07"/>
    <w:rsid w:val="00A35A6F"/>
    <w:rsid w:val="00A37359"/>
    <w:rsid w:val="00A430A2"/>
    <w:rsid w:val="00A433EE"/>
    <w:rsid w:val="00A535C2"/>
    <w:rsid w:val="00A53F71"/>
    <w:rsid w:val="00A57641"/>
    <w:rsid w:val="00A60C69"/>
    <w:rsid w:val="00A6764F"/>
    <w:rsid w:val="00A72B9A"/>
    <w:rsid w:val="00A80534"/>
    <w:rsid w:val="00A8221D"/>
    <w:rsid w:val="00A857DE"/>
    <w:rsid w:val="00AA6F02"/>
    <w:rsid w:val="00AB20B6"/>
    <w:rsid w:val="00AB4DCE"/>
    <w:rsid w:val="00AB593B"/>
    <w:rsid w:val="00AC06B4"/>
    <w:rsid w:val="00AC0795"/>
    <w:rsid w:val="00AC1E27"/>
    <w:rsid w:val="00AC41BC"/>
    <w:rsid w:val="00AC69AB"/>
    <w:rsid w:val="00AE1920"/>
    <w:rsid w:val="00AE276A"/>
    <w:rsid w:val="00AE31E7"/>
    <w:rsid w:val="00AE681F"/>
    <w:rsid w:val="00AF0142"/>
    <w:rsid w:val="00AF7572"/>
    <w:rsid w:val="00AF7D88"/>
    <w:rsid w:val="00B076CD"/>
    <w:rsid w:val="00B13F1A"/>
    <w:rsid w:val="00B17CED"/>
    <w:rsid w:val="00B204A5"/>
    <w:rsid w:val="00B24901"/>
    <w:rsid w:val="00B32925"/>
    <w:rsid w:val="00B33B87"/>
    <w:rsid w:val="00B34966"/>
    <w:rsid w:val="00B37521"/>
    <w:rsid w:val="00B41F67"/>
    <w:rsid w:val="00B44F12"/>
    <w:rsid w:val="00B45338"/>
    <w:rsid w:val="00B514E9"/>
    <w:rsid w:val="00B56756"/>
    <w:rsid w:val="00B60FFC"/>
    <w:rsid w:val="00B634B3"/>
    <w:rsid w:val="00B63C7A"/>
    <w:rsid w:val="00B656DA"/>
    <w:rsid w:val="00B80187"/>
    <w:rsid w:val="00B81934"/>
    <w:rsid w:val="00B84B7D"/>
    <w:rsid w:val="00B92DCB"/>
    <w:rsid w:val="00B952DA"/>
    <w:rsid w:val="00BA1FB8"/>
    <w:rsid w:val="00BA6172"/>
    <w:rsid w:val="00BA675B"/>
    <w:rsid w:val="00BB1DD8"/>
    <w:rsid w:val="00BC43C2"/>
    <w:rsid w:val="00BC5218"/>
    <w:rsid w:val="00BD02BD"/>
    <w:rsid w:val="00BD05FF"/>
    <w:rsid w:val="00BD1A3B"/>
    <w:rsid w:val="00BD2A68"/>
    <w:rsid w:val="00BD2D7D"/>
    <w:rsid w:val="00BD7583"/>
    <w:rsid w:val="00BE07A2"/>
    <w:rsid w:val="00BE1EBB"/>
    <w:rsid w:val="00BE257D"/>
    <w:rsid w:val="00BE47D8"/>
    <w:rsid w:val="00BE6DF1"/>
    <w:rsid w:val="00BE6F83"/>
    <w:rsid w:val="00BF00EC"/>
    <w:rsid w:val="00BF57EE"/>
    <w:rsid w:val="00BF742D"/>
    <w:rsid w:val="00C00E22"/>
    <w:rsid w:val="00C244EB"/>
    <w:rsid w:val="00C27D66"/>
    <w:rsid w:val="00C33103"/>
    <w:rsid w:val="00C343B2"/>
    <w:rsid w:val="00C35D79"/>
    <w:rsid w:val="00C444B1"/>
    <w:rsid w:val="00C5061D"/>
    <w:rsid w:val="00C51D77"/>
    <w:rsid w:val="00C550E6"/>
    <w:rsid w:val="00C57AE5"/>
    <w:rsid w:val="00C61218"/>
    <w:rsid w:val="00C72745"/>
    <w:rsid w:val="00C73081"/>
    <w:rsid w:val="00C75387"/>
    <w:rsid w:val="00C75472"/>
    <w:rsid w:val="00C8576E"/>
    <w:rsid w:val="00C879B2"/>
    <w:rsid w:val="00C90A62"/>
    <w:rsid w:val="00C9716B"/>
    <w:rsid w:val="00CA0260"/>
    <w:rsid w:val="00CA2CD7"/>
    <w:rsid w:val="00CA4642"/>
    <w:rsid w:val="00CA576D"/>
    <w:rsid w:val="00CB09B9"/>
    <w:rsid w:val="00CB0C16"/>
    <w:rsid w:val="00CB192E"/>
    <w:rsid w:val="00CB2836"/>
    <w:rsid w:val="00CB5B06"/>
    <w:rsid w:val="00CD5999"/>
    <w:rsid w:val="00CE4D96"/>
    <w:rsid w:val="00CF0405"/>
    <w:rsid w:val="00CF11CA"/>
    <w:rsid w:val="00CF4E4F"/>
    <w:rsid w:val="00D04230"/>
    <w:rsid w:val="00D068BF"/>
    <w:rsid w:val="00D06D9F"/>
    <w:rsid w:val="00D105CA"/>
    <w:rsid w:val="00D11556"/>
    <w:rsid w:val="00D1484F"/>
    <w:rsid w:val="00D231A6"/>
    <w:rsid w:val="00D259F3"/>
    <w:rsid w:val="00D3467A"/>
    <w:rsid w:val="00D37B3D"/>
    <w:rsid w:val="00D44FCB"/>
    <w:rsid w:val="00D471FC"/>
    <w:rsid w:val="00D65232"/>
    <w:rsid w:val="00D67FBE"/>
    <w:rsid w:val="00D71B8E"/>
    <w:rsid w:val="00D72459"/>
    <w:rsid w:val="00D76A99"/>
    <w:rsid w:val="00D81CBB"/>
    <w:rsid w:val="00D831BA"/>
    <w:rsid w:val="00D8457C"/>
    <w:rsid w:val="00D96F5D"/>
    <w:rsid w:val="00DA08A4"/>
    <w:rsid w:val="00DA106F"/>
    <w:rsid w:val="00DA1912"/>
    <w:rsid w:val="00DB4F86"/>
    <w:rsid w:val="00DC7DBB"/>
    <w:rsid w:val="00DD21EB"/>
    <w:rsid w:val="00DD3BA4"/>
    <w:rsid w:val="00DD52EE"/>
    <w:rsid w:val="00DD67A5"/>
    <w:rsid w:val="00DD7EDE"/>
    <w:rsid w:val="00DE084E"/>
    <w:rsid w:val="00DE46B6"/>
    <w:rsid w:val="00DF0A3C"/>
    <w:rsid w:val="00DF2BCE"/>
    <w:rsid w:val="00DF2DF8"/>
    <w:rsid w:val="00DF2E79"/>
    <w:rsid w:val="00DF57D8"/>
    <w:rsid w:val="00DF641A"/>
    <w:rsid w:val="00DF6A88"/>
    <w:rsid w:val="00E0115E"/>
    <w:rsid w:val="00E011C0"/>
    <w:rsid w:val="00E01694"/>
    <w:rsid w:val="00E023E3"/>
    <w:rsid w:val="00E03282"/>
    <w:rsid w:val="00E04E42"/>
    <w:rsid w:val="00E14F92"/>
    <w:rsid w:val="00E150BF"/>
    <w:rsid w:val="00E161B9"/>
    <w:rsid w:val="00E166C9"/>
    <w:rsid w:val="00E21D92"/>
    <w:rsid w:val="00E22965"/>
    <w:rsid w:val="00E22EA9"/>
    <w:rsid w:val="00E23D65"/>
    <w:rsid w:val="00E2450B"/>
    <w:rsid w:val="00E275E9"/>
    <w:rsid w:val="00E30D51"/>
    <w:rsid w:val="00E31D38"/>
    <w:rsid w:val="00E34651"/>
    <w:rsid w:val="00E4300F"/>
    <w:rsid w:val="00E53248"/>
    <w:rsid w:val="00E61D6D"/>
    <w:rsid w:val="00E61F22"/>
    <w:rsid w:val="00E67AF5"/>
    <w:rsid w:val="00E7135E"/>
    <w:rsid w:val="00E72491"/>
    <w:rsid w:val="00E7556D"/>
    <w:rsid w:val="00E9013B"/>
    <w:rsid w:val="00E9268C"/>
    <w:rsid w:val="00EA00B9"/>
    <w:rsid w:val="00EA3AF5"/>
    <w:rsid w:val="00EA535D"/>
    <w:rsid w:val="00EA629D"/>
    <w:rsid w:val="00EA773A"/>
    <w:rsid w:val="00EC0336"/>
    <w:rsid w:val="00EC2941"/>
    <w:rsid w:val="00EC3887"/>
    <w:rsid w:val="00EC39F2"/>
    <w:rsid w:val="00EC6706"/>
    <w:rsid w:val="00EC6ADF"/>
    <w:rsid w:val="00ED0E09"/>
    <w:rsid w:val="00ED2694"/>
    <w:rsid w:val="00ED325B"/>
    <w:rsid w:val="00ED3300"/>
    <w:rsid w:val="00ED3FA5"/>
    <w:rsid w:val="00ED7AD3"/>
    <w:rsid w:val="00EE4845"/>
    <w:rsid w:val="00EF6E32"/>
    <w:rsid w:val="00F04699"/>
    <w:rsid w:val="00F05932"/>
    <w:rsid w:val="00F06477"/>
    <w:rsid w:val="00F07849"/>
    <w:rsid w:val="00F134E4"/>
    <w:rsid w:val="00F1446D"/>
    <w:rsid w:val="00F17BB1"/>
    <w:rsid w:val="00F245EA"/>
    <w:rsid w:val="00F30561"/>
    <w:rsid w:val="00F3246F"/>
    <w:rsid w:val="00F35829"/>
    <w:rsid w:val="00F37FD3"/>
    <w:rsid w:val="00F417CD"/>
    <w:rsid w:val="00F50013"/>
    <w:rsid w:val="00F528F6"/>
    <w:rsid w:val="00F54A8F"/>
    <w:rsid w:val="00F554BB"/>
    <w:rsid w:val="00F55E74"/>
    <w:rsid w:val="00F57430"/>
    <w:rsid w:val="00F75366"/>
    <w:rsid w:val="00F86713"/>
    <w:rsid w:val="00F94536"/>
    <w:rsid w:val="00F96BB9"/>
    <w:rsid w:val="00F97E41"/>
    <w:rsid w:val="00FA0CD9"/>
    <w:rsid w:val="00FA6DC0"/>
    <w:rsid w:val="00FB1F91"/>
    <w:rsid w:val="00FB2C66"/>
    <w:rsid w:val="00FB3D47"/>
    <w:rsid w:val="00FC1708"/>
    <w:rsid w:val="00FC2060"/>
    <w:rsid w:val="00FC3A0E"/>
    <w:rsid w:val="00FC53FB"/>
    <w:rsid w:val="00FC6667"/>
    <w:rsid w:val="00FD0022"/>
    <w:rsid w:val="00FD0B8C"/>
    <w:rsid w:val="00FD55D8"/>
    <w:rsid w:val="00FD6BAE"/>
    <w:rsid w:val="00FE0056"/>
    <w:rsid w:val="00FE2B0E"/>
    <w:rsid w:val="00FE645C"/>
    <w:rsid w:val="00FE6D7B"/>
    <w:rsid w:val="00FE7F5D"/>
    <w:rsid w:val="00FF137D"/>
    <w:rsid w:val="00FF2793"/>
    <w:rsid w:val="010A29DC"/>
    <w:rsid w:val="02021905"/>
    <w:rsid w:val="03653EFA"/>
    <w:rsid w:val="04D94B9F"/>
    <w:rsid w:val="04DF2BB8"/>
    <w:rsid w:val="065D35AE"/>
    <w:rsid w:val="07D33AB2"/>
    <w:rsid w:val="08A37299"/>
    <w:rsid w:val="08DA7138"/>
    <w:rsid w:val="09EA5159"/>
    <w:rsid w:val="0B9635BB"/>
    <w:rsid w:val="0BBA6DAD"/>
    <w:rsid w:val="0BEB3C1F"/>
    <w:rsid w:val="0C8E4FDD"/>
    <w:rsid w:val="0D880262"/>
    <w:rsid w:val="0DF450C4"/>
    <w:rsid w:val="0E1940F7"/>
    <w:rsid w:val="0F96368D"/>
    <w:rsid w:val="10484987"/>
    <w:rsid w:val="105C4231"/>
    <w:rsid w:val="1101000E"/>
    <w:rsid w:val="116220E5"/>
    <w:rsid w:val="11EA4C32"/>
    <w:rsid w:val="11F052D6"/>
    <w:rsid w:val="120C77AA"/>
    <w:rsid w:val="125A4E46"/>
    <w:rsid w:val="13195D21"/>
    <w:rsid w:val="13B97486"/>
    <w:rsid w:val="13F6294C"/>
    <w:rsid w:val="14C30A80"/>
    <w:rsid w:val="155212B7"/>
    <w:rsid w:val="15C03212"/>
    <w:rsid w:val="1699418F"/>
    <w:rsid w:val="171B1048"/>
    <w:rsid w:val="17F847D1"/>
    <w:rsid w:val="19E129E3"/>
    <w:rsid w:val="1A7206E4"/>
    <w:rsid w:val="1B34641A"/>
    <w:rsid w:val="1BCC153A"/>
    <w:rsid w:val="1C3D0A56"/>
    <w:rsid w:val="1D48246B"/>
    <w:rsid w:val="1D644DCB"/>
    <w:rsid w:val="1D9F14F8"/>
    <w:rsid w:val="1DEF7306"/>
    <w:rsid w:val="1F6D49F4"/>
    <w:rsid w:val="203A5093"/>
    <w:rsid w:val="22993768"/>
    <w:rsid w:val="2337002B"/>
    <w:rsid w:val="23FA3D93"/>
    <w:rsid w:val="24F658B9"/>
    <w:rsid w:val="25E40080"/>
    <w:rsid w:val="25EE6667"/>
    <w:rsid w:val="27985D9D"/>
    <w:rsid w:val="27C2765F"/>
    <w:rsid w:val="283B07EB"/>
    <w:rsid w:val="28A81A10"/>
    <w:rsid w:val="28F270D3"/>
    <w:rsid w:val="28F9286B"/>
    <w:rsid w:val="2940049A"/>
    <w:rsid w:val="2A094177"/>
    <w:rsid w:val="2A922F77"/>
    <w:rsid w:val="2BD001FB"/>
    <w:rsid w:val="2BF612E4"/>
    <w:rsid w:val="2D9D1447"/>
    <w:rsid w:val="2F196136"/>
    <w:rsid w:val="30B66847"/>
    <w:rsid w:val="30C2583B"/>
    <w:rsid w:val="30F273D6"/>
    <w:rsid w:val="31411253"/>
    <w:rsid w:val="32496BD1"/>
    <w:rsid w:val="33361493"/>
    <w:rsid w:val="33E365F1"/>
    <w:rsid w:val="34452E08"/>
    <w:rsid w:val="34835179"/>
    <w:rsid w:val="34CA155F"/>
    <w:rsid w:val="35904557"/>
    <w:rsid w:val="36C00E56"/>
    <w:rsid w:val="37991DE9"/>
    <w:rsid w:val="37AA6032"/>
    <w:rsid w:val="37B31378"/>
    <w:rsid w:val="38431D54"/>
    <w:rsid w:val="38537267"/>
    <w:rsid w:val="38995E18"/>
    <w:rsid w:val="392531C1"/>
    <w:rsid w:val="392A3AC9"/>
    <w:rsid w:val="3AF37A62"/>
    <w:rsid w:val="3C5C1637"/>
    <w:rsid w:val="3CC176EC"/>
    <w:rsid w:val="3D001FC2"/>
    <w:rsid w:val="3D430101"/>
    <w:rsid w:val="3D4A5478"/>
    <w:rsid w:val="3D8F1598"/>
    <w:rsid w:val="3DB260C9"/>
    <w:rsid w:val="3DBF59D9"/>
    <w:rsid w:val="3F285800"/>
    <w:rsid w:val="3F3643C1"/>
    <w:rsid w:val="40714F85"/>
    <w:rsid w:val="40CE0441"/>
    <w:rsid w:val="416B7C26"/>
    <w:rsid w:val="42034B7E"/>
    <w:rsid w:val="42380450"/>
    <w:rsid w:val="43940FFD"/>
    <w:rsid w:val="45B44292"/>
    <w:rsid w:val="4740402F"/>
    <w:rsid w:val="4755115C"/>
    <w:rsid w:val="475F73B4"/>
    <w:rsid w:val="488B2930"/>
    <w:rsid w:val="49E752FF"/>
    <w:rsid w:val="4B364E98"/>
    <w:rsid w:val="4B7D6ED4"/>
    <w:rsid w:val="4B7E1D99"/>
    <w:rsid w:val="4B974C32"/>
    <w:rsid w:val="4CB701C3"/>
    <w:rsid w:val="4CCC3C6F"/>
    <w:rsid w:val="4D67340A"/>
    <w:rsid w:val="4D987FF5"/>
    <w:rsid w:val="4DF01BDF"/>
    <w:rsid w:val="4DF1285B"/>
    <w:rsid w:val="4EAA7467"/>
    <w:rsid w:val="50A70C7B"/>
    <w:rsid w:val="5121651F"/>
    <w:rsid w:val="515B3813"/>
    <w:rsid w:val="518D34AD"/>
    <w:rsid w:val="526E4730"/>
    <w:rsid w:val="52B7716F"/>
    <w:rsid w:val="53696F60"/>
    <w:rsid w:val="53962AE8"/>
    <w:rsid w:val="547C4B6D"/>
    <w:rsid w:val="55344223"/>
    <w:rsid w:val="555D329E"/>
    <w:rsid w:val="55747599"/>
    <w:rsid w:val="562543F0"/>
    <w:rsid w:val="572C24E1"/>
    <w:rsid w:val="579840F1"/>
    <w:rsid w:val="580B67EE"/>
    <w:rsid w:val="581D01A1"/>
    <w:rsid w:val="586A008D"/>
    <w:rsid w:val="59123351"/>
    <w:rsid w:val="598B6C60"/>
    <w:rsid w:val="599E4BE5"/>
    <w:rsid w:val="59E00D5A"/>
    <w:rsid w:val="5B955B74"/>
    <w:rsid w:val="5C177177"/>
    <w:rsid w:val="5C951625"/>
    <w:rsid w:val="5CA87D1E"/>
    <w:rsid w:val="5D004ADA"/>
    <w:rsid w:val="5D9C768D"/>
    <w:rsid w:val="5E3606BE"/>
    <w:rsid w:val="5F3C6126"/>
    <w:rsid w:val="5FDE5D3B"/>
    <w:rsid w:val="60107EBF"/>
    <w:rsid w:val="62DB2A06"/>
    <w:rsid w:val="62E93375"/>
    <w:rsid w:val="64C83E3F"/>
    <w:rsid w:val="64F8789F"/>
    <w:rsid w:val="64FE5B72"/>
    <w:rsid w:val="65755403"/>
    <w:rsid w:val="65A74E21"/>
    <w:rsid w:val="65C14EA6"/>
    <w:rsid w:val="65E971E8"/>
    <w:rsid w:val="667D6635"/>
    <w:rsid w:val="66EC6F90"/>
    <w:rsid w:val="679A2E90"/>
    <w:rsid w:val="67F105D6"/>
    <w:rsid w:val="68D5390D"/>
    <w:rsid w:val="6A3D714B"/>
    <w:rsid w:val="6A6133C5"/>
    <w:rsid w:val="6A7D3BD7"/>
    <w:rsid w:val="6AB53B3C"/>
    <w:rsid w:val="6B640840"/>
    <w:rsid w:val="6BB36CA1"/>
    <w:rsid w:val="6BD72DB0"/>
    <w:rsid w:val="6CDA091B"/>
    <w:rsid w:val="6DDB5FB0"/>
    <w:rsid w:val="6EE15E71"/>
    <w:rsid w:val="6F762F5F"/>
    <w:rsid w:val="702459EC"/>
    <w:rsid w:val="7112447F"/>
    <w:rsid w:val="7163055D"/>
    <w:rsid w:val="72183227"/>
    <w:rsid w:val="7315161C"/>
    <w:rsid w:val="74B563D5"/>
    <w:rsid w:val="74E522B4"/>
    <w:rsid w:val="759C4277"/>
    <w:rsid w:val="76560C91"/>
    <w:rsid w:val="7671300D"/>
    <w:rsid w:val="77070E6C"/>
    <w:rsid w:val="77FF0DFC"/>
    <w:rsid w:val="7A2C4EF2"/>
    <w:rsid w:val="7ABB6F4D"/>
    <w:rsid w:val="7AF334B7"/>
    <w:rsid w:val="7B6C6499"/>
    <w:rsid w:val="7BF2462C"/>
    <w:rsid w:val="7C702B07"/>
    <w:rsid w:val="7C912C57"/>
    <w:rsid w:val="7CD442F6"/>
    <w:rsid w:val="7DCD708E"/>
    <w:rsid w:val="7DDA0452"/>
    <w:rsid w:val="7E3F39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E85FDC"/>
  <w15:docId w15:val="{B18EF717-CDAB-426C-B937-C7549820D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paragraph" w:styleId="1">
    <w:name w:val="heading 1"/>
    <w:basedOn w:val="a"/>
    <w:next w:val="a"/>
    <w:qFormat/>
    <w:pPr>
      <w:keepNext/>
      <w:keepLines/>
      <w:spacing w:beforeLines="100" w:afterLines="50" w:line="360" w:lineRule="auto"/>
      <w:jc w:val="center"/>
      <w:textAlignment w:val="baseline"/>
      <w:outlineLvl w:val="0"/>
    </w:pPr>
    <w:rPr>
      <w:rFonts w:ascii="微软雅黑" w:eastAsia="微软雅黑" w:hAnsi="微软雅黑"/>
      <w:b/>
      <w:color w:val="000000"/>
      <w:kern w:val="44"/>
      <w:sz w:val="32"/>
      <w:szCs w:val="32"/>
    </w:rPr>
  </w:style>
  <w:style w:type="paragraph" w:styleId="2">
    <w:name w:val="heading 2"/>
    <w:basedOn w:val="a"/>
    <w:next w:val="a"/>
    <w:link w:val="20"/>
    <w:autoRedefine/>
    <w:unhideWhenUsed/>
    <w:qFormat/>
    <w:pPr>
      <w:keepNext/>
      <w:keepLines/>
      <w:spacing w:before="260" w:after="260" w:line="416" w:lineRule="auto"/>
      <w:outlineLvl w:val="1"/>
    </w:pPr>
    <w:rPr>
      <w:rFonts w:ascii="Cambria" w:hAnsi="Cambria"/>
      <w:b/>
      <w:bCs/>
      <w:sz w:val="32"/>
      <w:szCs w:val="32"/>
    </w:rPr>
  </w:style>
  <w:style w:type="paragraph" w:styleId="5">
    <w:name w:val="heading 5"/>
    <w:basedOn w:val="a"/>
    <w:next w:val="a"/>
    <w:autoRedefine/>
    <w:qFormat/>
    <w:pPr>
      <w:keepNext/>
      <w:spacing w:line="400" w:lineRule="atLeast"/>
      <w:outlineLvl w:val="4"/>
    </w:pPr>
    <w:rPr>
      <w:rFonts w:eastAsia="黑体"/>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djustRightInd w:val="0"/>
      <w:snapToGrid w:val="0"/>
      <w:spacing w:beforeLines="20" w:line="264" w:lineRule="auto"/>
      <w:ind w:firstLineChars="200" w:firstLine="420"/>
    </w:pPr>
    <w:rPr>
      <w:color w:val="000000"/>
    </w:rPr>
  </w:style>
  <w:style w:type="paragraph" w:styleId="a4">
    <w:name w:val="annotation text"/>
    <w:basedOn w:val="a"/>
    <w:semiHidden/>
    <w:unhideWhenUsed/>
    <w:qFormat/>
    <w:pPr>
      <w:jc w:val="left"/>
    </w:pPr>
  </w:style>
  <w:style w:type="paragraph" w:styleId="a5">
    <w:name w:val="Body Text"/>
    <w:basedOn w:val="a"/>
    <w:link w:val="a6"/>
    <w:autoRedefine/>
    <w:unhideWhenUsed/>
    <w:qFormat/>
    <w:pPr>
      <w:spacing w:after="120"/>
    </w:pPr>
  </w:style>
  <w:style w:type="paragraph" w:styleId="a7">
    <w:name w:val="Body Text Indent"/>
    <w:basedOn w:val="a"/>
    <w:uiPriority w:val="99"/>
    <w:qFormat/>
    <w:pPr>
      <w:spacing w:after="120"/>
      <w:ind w:leftChars="200" w:left="420"/>
    </w:pPr>
    <w:rPr>
      <w:kern w:val="0"/>
      <w:sz w:val="24"/>
    </w:rPr>
  </w:style>
  <w:style w:type="paragraph" w:styleId="a8">
    <w:name w:val="Plain Text"/>
    <w:basedOn w:val="a"/>
    <w:link w:val="a9"/>
    <w:autoRedefine/>
    <w:uiPriority w:val="99"/>
    <w:qFormat/>
    <w:rPr>
      <w:rFonts w:ascii="宋体" w:hAnsi="Courier New" w:cs="Courier New"/>
      <w:szCs w:val="21"/>
    </w:rPr>
  </w:style>
  <w:style w:type="paragraph" w:styleId="21">
    <w:name w:val="Body Text Indent 2"/>
    <w:basedOn w:val="a"/>
    <w:qFormat/>
    <w:pPr>
      <w:autoSpaceDE w:val="0"/>
      <w:autoSpaceDN w:val="0"/>
      <w:adjustRightInd w:val="0"/>
      <w:spacing w:line="340" w:lineRule="atLeast"/>
      <w:ind w:firstLineChars="200" w:firstLine="420"/>
    </w:pPr>
    <w:rPr>
      <w:color w:val="000000"/>
      <w:szCs w:val="28"/>
    </w:rPr>
  </w:style>
  <w:style w:type="paragraph" w:styleId="aa">
    <w:name w:val="Balloon Text"/>
    <w:basedOn w:val="a"/>
    <w:link w:val="ab"/>
    <w:autoRedefine/>
    <w:semiHidden/>
    <w:unhideWhenUsed/>
    <w:qFormat/>
    <w:rPr>
      <w:sz w:val="18"/>
      <w:szCs w:val="18"/>
    </w:rPr>
  </w:style>
  <w:style w:type="paragraph" w:styleId="ac">
    <w:name w:val="footer"/>
    <w:basedOn w:val="a"/>
    <w:link w:val="ad"/>
    <w:autoRedefine/>
    <w:uiPriority w:val="99"/>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table" w:styleId="af0">
    <w:name w:val="Table Grid"/>
    <w:basedOn w:val="a1"/>
    <w:autoRedefine/>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page number"/>
    <w:basedOn w:val="a0"/>
    <w:autoRedefine/>
    <w:unhideWhenUsed/>
    <w:qFormat/>
  </w:style>
  <w:style w:type="character" w:styleId="af2">
    <w:name w:val="Hyperlink"/>
    <w:basedOn w:val="a0"/>
    <w:unhideWhenUsed/>
    <w:qFormat/>
    <w:rPr>
      <w:color w:val="0000FF"/>
      <w:u w:val="single"/>
    </w:rPr>
  </w:style>
  <w:style w:type="character" w:customStyle="1" w:styleId="2CharChar">
    <w:name w:val="标题 2 Char Char"/>
    <w:autoRedefine/>
    <w:qFormat/>
    <w:rPr>
      <w:rFonts w:eastAsia="黑体"/>
      <w:kern w:val="2"/>
      <w:sz w:val="36"/>
      <w:szCs w:val="24"/>
      <w:lang w:val="en-US" w:eastAsia="zh-CN" w:bidi="ar-SA"/>
    </w:rPr>
  </w:style>
  <w:style w:type="character" w:customStyle="1" w:styleId="af">
    <w:name w:val="页眉 字符"/>
    <w:link w:val="ae"/>
    <w:autoRedefine/>
    <w:qFormat/>
    <w:rPr>
      <w:kern w:val="2"/>
      <w:sz w:val="18"/>
      <w:szCs w:val="18"/>
    </w:rPr>
  </w:style>
  <w:style w:type="character" w:customStyle="1" w:styleId="ad">
    <w:name w:val="页脚 字符"/>
    <w:link w:val="ac"/>
    <w:autoRedefine/>
    <w:uiPriority w:val="99"/>
    <w:qFormat/>
    <w:rPr>
      <w:kern w:val="2"/>
      <w:sz w:val="18"/>
      <w:szCs w:val="18"/>
    </w:rPr>
  </w:style>
  <w:style w:type="paragraph" w:customStyle="1" w:styleId="10">
    <w:name w:val="列出段落1"/>
    <w:basedOn w:val="a"/>
    <w:autoRedefine/>
    <w:uiPriority w:val="34"/>
    <w:qFormat/>
    <w:pPr>
      <w:widowControl/>
      <w:ind w:firstLineChars="200" w:firstLine="420"/>
      <w:jc w:val="left"/>
    </w:pPr>
    <w:rPr>
      <w:rFonts w:ascii="宋体" w:hAnsi="宋体" w:cs="宋体"/>
      <w:kern w:val="0"/>
      <w:sz w:val="24"/>
    </w:rPr>
  </w:style>
  <w:style w:type="paragraph" w:customStyle="1" w:styleId="Default">
    <w:name w:val="Default"/>
    <w:autoRedefine/>
    <w:qFormat/>
    <w:pPr>
      <w:widowControl w:val="0"/>
      <w:autoSpaceDE w:val="0"/>
      <w:autoSpaceDN w:val="0"/>
      <w:adjustRightInd w:val="0"/>
    </w:pPr>
    <w:rPr>
      <w:rFonts w:ascii="仿宋" w:hAnsi="仿宋" w:cs="仿宋"/>
      <w:color w:val="000000"/>
      <w:sz w:val="24"/>
      <w:szCs w:val="24"/>
    </w:rPr>
  </w:style>
  <w:style w:type="paragraph" w:customStyle="1" w:styleId="xl27">
    <w:name w:val="xl27"/>
    <w:basedOn w:val="a"/>
    <w:autoRedefine/>
    <w:qFormat/>
    <w:pPr>
      <w:widowControl/>
      <w:pBdr>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 w:val="18"/>
      <w:szCs w:val="18"/>
    </w:rPr>
  </w:style>
  <w:style w:type="character" w:customStyle="1" w:styleId="20">
    <w:name w:val="标题 2 字符"/>
    <w:basedOn w:val="a0"/>
    <w:link w:val="2"/>
    <w:autoRedefine/>
    <w:semiHidden/>
    <w:qFormat/>
    <w:rPr>
      <w:rFonts w:ascii="Cambria" w:eastAsia="宋体" w:hAnsi="Cambria" w:cs="Times New Roman"/>
      <w:b/>
      <w:bCs/>
      <w:kern w:val="2"/>
      <w:sz w:val="32"/>
      <w:szCs w:val="32"/>
    </w:rPr>
  </w:style>
  <w:style w:type="character" w:customStyle="1" w:styleId="a6">
    <w:name w:val="正文文本 字符"/>
    <w:basedOn w:val="a0"/>
    <w:link w:val="a5"/>
    <w:autoRedefine/>
    <w:semiHidden/>
    <w:qFormat/>
    <w:rPr>
      <w:kern w:val="2"/>
      <w:sz w:val="21"/>
      <w:szCs w:val="24"/>
    </w:rPr>
  </w:style>
  <w:style w:type="character" w:customStyle="1" w:styleId="a9">
    <w:name w:val="纯文本 字符"/>
    <w:basedOn w:val="a0"/>
    <w:link w:val="a8"/>
    <w:autoRedefine/>
    <w:uiPriority w:val="99"/>
    <w:qFormat/>
    <w:rPr>
      <w:rFonts w:ascii="宋体" w:hAnsi="Courier New" w:cs="Courier New"/>
      <w:kern w:val="2"/>
      <w:sz w:val="21"/>
      <w:szCs w:val="21"/>
    </w:rPr>
  </w:style>
  <w:style w:type="character" w:customStyle="1" w:styleId="141">
    <w:name w:val="141"/>
    <w:autoRedefine/>
    <w:qFormat/>
    <w:rPr>
      <w:sz w:val="21"/>
      <w:szCs w:val="21"/>
      <w:u w:val="none"/>
    </w:rPr>
  </w:style>
  <w:style w:type="character" w:customStyle="1" w:styleId="ab">
    <w:name w:val="批注框文本 字符"/>
    <w:basedOn w:val="a0"/>
    <w:link w:val="aa"/>
    <w:autoRedefine/>
    <w:semiHidden/>
    <w:qFormat/>
    <w:rPr>
      <w:kern w:val="2"/>
      <w:sz w:val="18"/>
      <w:szCs w:val="18"/>
    </w:rPr>
  </w:style>
  <w:style w:type="paragraph" w:styleId="af3">
    <w:name w:val="List Paragraph"/>
    <w:basedOn w:val="a"/>
    <w:link w:val="af4"/>
    <w:autoRedefine/>
    <w:uiPriority w:val="34"/>
    <w:qFormat/>
    <w:pPr>
      <w:ind w:firstLineChars="200" w:firstLine="420"/>
    </w:pPr>
  </w:style>
  <w:style w:type="paragraph" w:customStyle="1" w:styleId="Normal88">
    <w:name w:val="Normal_88"/>
    <w:autoRedefine/>
    <w:qFormat/>
    <w:pPr>
      <w:widowControl w:val="0"/>
      <w:spacing w:line="336" w:lineRule="auto"/>
      <w:jc w:val="both"/>
    </w:pPr>
    <w:rPr>
      <w:kern w:val="2"/>
      <w:sz w:val="24"/>
      <w:szCs w:val="22"/>
    </w:rPr>
  </w:style>
  <w:style w:type="character" w:customStyle="1" w:styleId="af4">
    <w:name w:val="列表段落 字符"/>
    <w:link w:val="af3"/>
    <w:uiPriority w:val="34"/>
    <w:qFormat/>
    <w:rsid w:val="0041215F"/>
    <w:rPr>
      <w:kern w:val="2"/>
      <w:sz w:val="21"/>
      <w:szCs w:val="24"/>
    </w:rPr>
  </w:style>
  <w:style w:type="character" w:styleId="af5">
    <w:name w:val="Unresolved Mention"/>
    <w:basedOn w:val="a0"/>
    <w:uiPriority w:val="99"/>
    <w:semiHidden/>
    <w:unhideWhenUsed/>
    <w:rsid w:val="00B45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course163.org/course/bjut-12067008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2017&#29256;&#12298;&#35199;&#23433;&#30707;&#27833;&#22823;&#23398;&#20851;&#20110;&#20462;&#35746;&#26412;&#31185;&#19987;&#19994;&#20154;&#25165;&#22521;&#20859;&#26041;&#26696;&#30340;&#21407;&#21017;&#24847;&#35265;&#12299;(2016102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7CA73-7348-4038-B910-31BA1B493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2017版《西安石油大学关于修订本科专业人才培养方案的原则意见》(20161027)</Template>
  <TotalTime>1101</TotalTime>
  <Pages>13</Pages>
  <Words>5900</Words>
  <Characters>6196</Characters>
  <Application>Microsoft Office Word</Application>
  <DocSecurity>0</DocSecurity>
  <Lines>688</Lines>
  <Paragraphs>575</Paragraphs>
  <ScaleCrop>false</ScaleCrop>
  <Company>Microsoft</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lyunliu</dc:creator>
  <cp:lastModifiedBy>瑞宾 缑</cp:lastModifiedBy>
  <cp:revision>73</cp:revision>
  <cp:lastPrinted>2017-07-10T01:41:00Z</cp:lastPrinted>
  <dcterms:created xsi:type="dcterms:W3CDTF">2021-07-18T03:14:00Z</dcterms:created>
  <dcterms:modified xsi:type="dcterms:W3CDTF">2026-04-03T04:18:00Z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2CB100165D294EC98F895452A41368F6_13</vt:lpwstr>
  </property>
  <property fmtid="{D5CDD505-2E9C-101B-9397-08002B2CF9AE}" pid="4" name="KSOTemplateDocerSaveRecord">
    <vt:lpwstr>eyJoZGlkIjoiODZhYWYyNjMyMzI2MjY0MDA3NDEzYTU3ODBlOGU2YjgiLCJ1c2VySWQiOiI2NTM3Nzg5NTMifQ==</vt:lpwstr>
  </property>
</Properties>
</file>